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B6C7B" w14:textId="79503CFC" w:rsidR="004C6C8D" w:rsidRPr="001C4138" w:rsidRDefault="004D2DC1" w:rsidP="00843A62">
      <w:pPr>
        <w:pStyle w:val="Titre"/>
        <w:spacing w:before="120" w:after="120"/>
        <w:contextualSpacing w:val="0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>Cahier des charges</w:t>
      </w:r>
      <w:r w:rsidR="00EF5A57" w:rsidRPr="001C4138">
        <w:rPr>
          <w:rFonts w:ascii="Arial" w:hAnsi="Arial" w:cs="Arial"/>
          <w:b/>
          <w:bCs/>
          <w:sz w:val="30"/>
          <w:szCs w:val="30"/>
        </w:rPr>
        <w:t xml:space="preserve"> </w:t>
      </w:r>
      <w:r w:rsidR="00873C67">
        <w:rPr>
          <w:rFonts w:ascii="Arial" w:hAnsi="Arial" w:cs="Arial"/>
          <w:b/>
          <w:bCs/>
          <w:sz w:val="30"/>
          <w:szCs w:val="30"/>
        </w:rPr>
        <w:t>Coordinateur de sécurité (</w:t>
      </w:r>
      <w:r w:rsidR="00EF5A57" w:rsidRPr="001C4138">
        <w:rPr>
          <w:rFonts w:ascii="Arial" w:hAnsi="Arial" w:cs="Arial"/>
          <w:b/>
          <w:bCs/>
          <w:sz w:val="30"/>
          <w:szCs w:val="30"/>
        </w:rPr>
        <w:t>COSE</w:t>
      </w:r>
      <w:r w:rsidR="00873C67">
        <w:rPr>
          <w:rFonts w:ascii="Arial" w:hAnsi="Arial" w:cs="Arial"/>
          <w:b/>
          <w:bCs/>
          <w:sz w:val="30"/>
          <w:szCs w:val="30"/>
        </w:rPr>
        <w:t>)</w:t>
      </w:r>
    </w:p>
    <w:p w14:paraId="71D637DA" w14:textId="37ED7976" w:rsidR="004C6C8D" w:rsidRPr="001C4138" w:rsidRDefault="002E502B" w:rsidP="00843A62">
      <w:pPr>
        <w:pStyle w:val="Titre1"/>
        <w:spacing w:before="120" w:after="120"/>
        <w:ind w:left="0"/>
      </w:pPr>
      <w:r>
        <w:t>Rôle</w:t>
      </w:r>
    </w:p>
    <w:p w14:paraId="2CEA7B98" w14:textId="07453269" w:rsidR="004C6C8D" w:rsidRPr="001C4138" w:rsidRDefault="002E502B" w:rsidP="00843A62">
      <w:pPr>
        <w:spacing w:before="120" w:after="120"/>
      </w:pPr>
      <w:r>
        <w:t>Le</w:t>
      </w:r>
      <w:r w:rsidRPr="002E502B">
        <w:t xml:space="preserve"> COSE conseille, planifie et supervise les activités liées à la sécurité et à la santé au travail. Il ne se substitue pas aux responsabilités des supérieurs hiérarchiques et des collaborateurs dans la mise en œuvre des mesures, mais agit en soutien stratégique et opérationnel.</w:t>
      </w:r>
    </w:p>
    <w:p w14:paraId="330D0AD8" w14:textId="7EABAC45" w:rsidR="004C6C8D" w:rsidRPr="001C4138" w:rsidRDefault="00DD1679" w:rsidP="00843A62">
      <w:pPr>
        <w:pStyle w:val="Titre1"/>
        <w:spacing w:before="120" w:after="120"/>
        <w:ind w:left="0"/>
        <w:jc w:val="both"/>
      </w:pPr>
      <w:r>
        <w:t>Collaboration</w:t>
      </w:r>
    </w:p>
    <w:p w14:paraId="1B23B7CB" w14:textId="6F11FFB0" w:rsidR="004C6C8D" w:rsidRPr="001C4138" w:rsidRDefault="00DD1679" w:rsidP="00843A62">
      <w:pPr>
        <w:pStyle w:val="Corpsdetexte"/>
        <w:spacing w:before="120" w:after="120"/>
        <w:ind w:left="0"/>
        <w:jc w:val="both"/>
        <w:rPr>
          <w:sz w:val="22"/>
          <w:szCs w:val="22"/>
        </w:rPr>
      </w:pPr>
      <w:r w:rsidRPr="00DD1679">
        <w:rPr>
          <w:sz w:val="22"/>
          <w:szCs w:val="22"/>
        </w:rPr>
        <w:t>Le COSE collabore avec la direction et les responsables de différents départements pour mettre en œuvre la politique de sécurité et de santé.</w:t>
      </w:r>
      <w:r>
        <w:rPr>
          <w:sz w:val="22"/>
          <w:szCs w:val="22"/>
        </w:rPr>
        <w:t xml:space="preserve"> </w:t>
      </w:r>
    </w:p>
    <w:p w14:paraId="35384481" w14:textId="6F2DDC3A" w:rsidR="00FF2D27" w:rsidRPr="001C4138" w:rsidRDefault="00E01C60" w:rsidP="00843A62">
      <w:pPr>
        <w:pStyle w:val="Titre1"/>
        <w:spacing w:before="120" w:after="120"/>
        <w:ind w:left="0"/>
        <w:jc w:val="both"/>
      </w:pPr>
      <w:r w:rsidRPr="001C4138">
        <w:t xml:space="preserve">Bases </w:t>
      </w:r>
      <w:r w:rsidR="00DD1679">
        <w:t>légales</w:t>
      </w:r>
    </w:p>
    <w:p w14:paraId="47B973E0" w14:textId="46173C8E" w:rsidR="004C6C8D" w:rsidRPr="001C4138" w:rsidRDefault="00E01C60" w:rsidP="00843A62">
      <w:pPr>
        <w:pStyle w:val="Corpsdetexte"/>
        <w:spacing w:before="120" w:after="120"/>
        <w:ind w:left="0"/>
        <w:jc w:val="both"/>
        <w:rPr>
          <w:sz w:val="22"/>
          <w:szCs w:val="22"/>
        </w:rPr>
      </w:pPr>
      <w:r w:rsidRPr="001C4138">
        <w:rPr>
          <w:sz w:val="22"/>
          <w:szCs w:val="22"/>
        </w:rPr>
        <w:t>Le</w:t>
      </w:r>
      <w:r w:rsidRPr="001C4138">
        <w:rPr>
          <w:spacing w:val="-3"/>
          <w:sz w:val="22"/>
          <w:szCs w:val="22"/>
        </w:rPr>
        <w:t xml:space="preserve"> </w:t>
      </w:r>
      <w:r w:rsidRPr="001C4138">
        <w:rPr>
          <w:sz w:val="22"/>
          <w:szCs w:val="22"/>
        </w:rPr>
        <w:t>COSE</w:t>
      </w:r>
      <w:r w:rsidRPr="001C4138">
        <w:rPr>
          <w:spacing w:val="-5"/>
          <w:sz w:val="22"/>
          <w:szCs w:val="22"/>
        </w:rPr>
        <w:t xml:space="preserve"> </w:t>
      </w:r>
      <w:r w:rsidRPr="001C4138">
        <w:rPr>
          <w:sz w:val="22"/>
          <w:szCs w:val="22"/>
        </w:rPr>
        <w:t>est</w:t>
      </w:r>
      <w:r w:rsidRPr="001C4138">
        <w:rPr>
          <w:spacing w:val="-2"/>
          <w:sz w:val="22"/>
          <w:szCs w:val="22"/>
        </w:rPr>
        <w:t xml:space="preserve"> </w:t>
      </w:r>
      <w:r w:rsidR="00DD1679">
        <w:rPr>
          <w:spacing w:val="-2"/>
          <w:sz w:val="22"/>
          <w:szCs w:val="22"/>
        </w:rPr>
        <w:t xml:space="preserve">notamment </w:t>
      </w:r>
      <w:r w:rsidRPr="001C4138">
        <w:rPr>
          <w:sz w:val="22"/>
          <w:szCs w:val="22"/>
        </w:rPr>
        <w:t>soumis</w:t>
      </w:r>
      <w:r w:rsidRPr="001C4138">
        <w:rPr>
          <w:spacing w:val="-8"/>
          <w:sz w:val="22"/>
          <w:szCs w:val="22"/>
        </w:rPr>
        <w:t xml:space="preserve"> </w:t>
      </w:r>
      <w:r w:rsidR="00DD1679">
        <w:rPr>
          <w:sz w:val="22"/>
          <w:szCs w:val="22"/>
        </w:rPr>
        <w:t>aux exigences légales de</w:t>
      </w:r>
      <w:r w:rsidR="00DD1679" w:rsidRPr="001C4138">
        <w:rPr>
          <w:spacing w:val="-6"/>
          <w:sz w:val="22"/>
          <w:szCs w:val="22"/>
        </w:rPr>
        <w:t xml:space="preserve"> </w:t>
      </w:r>
      <w:r w:rsidRPr="001C4138">
        <w:rPr>
          <w:sz w:val="22"/>
          <w:szCs w:val="22"/>
        </w:rPr>
        <w:t>l’Ordonnance</w:t>
      </w:r>
      <w:r w:rsidRPr="001C4138">
        <w:rPr>
          <w:spacing w:val="-6"/>
          <w:sz w:val="22"/>
          <w:szCs w:val="22"/>
        </w:rPr>
        <w:t xml:space="preserve"> </w:t>
      </w:r>
      <w:r w:rsidRPr="001C4138">
        <w:rPr>
          <w:sz w:val="22"/>
          <w:szCs w:val="22"/>
        </w:rPr>
        <w:t>sur</w:t>
      </w:r>
      <w:r w:rsidRPr="001C4138">
        <w:rPr>
          <w:spacing w:val="-5"/>
          <w:sz w:val="22"/>
          <w:szCs w:val="22"/>
        </w:rPr>
        <w:t xml:space="preserve"> </w:t>
      </w:r>
      <w:r w:rsidRPr="001C4138">
        <w:rPr>
          <w:sz w:val="22"/>
          <w:szCs w:val="22"/>
        </w:rPr>
        <w:t>la</w:t>
      </w:r>
      <w:r w:rsidRPr="001C4138">
        <w:rPr>
          <w:spacing w:val="-10"/>
          <w:sz w:val="22"/>
          <w:szCs w:val="22"/>
        </w:rPr>
        <w:t xml:space="preserve"> </w:t>
      </w:r>
      <w:r w:rsidR="00DD1679">
        <w:rPr>
          <w:sz w:val="22"/>
          <w:szCs w:val="22"/>
        </w:rPr>
        <w:t>p</w:t>
      </w:r>
      <w:r w:rsidRPr="001C4138">
        <w:rPr>
          <w:sz w:val="22"/>
          <w:szCs w:val="22"/>
        </w:rPr>
        <w:t>révention</w:t>
      </w:r>
      <w:r w:rsidRPr="001C4138">
        <w:rPr>
          <w:spacing w:val="-5"/>
          <w:sz w:val="22"/>
          <w:szCs w:val="22"/>
        </w:rPr>
        <w:t xml:space="preserve"> </w:t>
      </w:r>
      <w:r w:rsidRPr="001C4138">
        <w:rPr>
          <w:sz w:val="22"/>
          <w:szCs w:val="22"/>
        </w:rPr>
        <w:t>des</w:t>
      </w:r>
      <w:r w:rsidRPr="001C4138">
        <w:rPr>
          <w:spacing w:val="-7"/>
          <w:sz w:val="22"/>
          <w:szCs w:val="22"/>
        </w:rPr>
        <w:t xml:space="preserve"> </w:t>
      </w:r>
      <w:r w:rsidRPr="001C4138">
        <w:rPr>
          <w:sz w:val="22"/>
          <w:szCs w:val="22"/>
        </w:rPr>
        <w:t>accidents</w:t>
      </w:r>
      <w:r w:rsidRPr="001C4138">
        <w:rPr>
          <w:spacing w:val="-6"/>
          <w:sz w:val="22"/>
          <w:szCs w:val="22"/>
        </w:rPr>
        <w:t xml:space="preserve"> </w:t>
      </w:r>
      <w:r w:rsidRPr="001C4138">
        <w:rPr>
          <w:sz w:val="22"/>
          <w:szCs w:val="22"/>
        </w:rPr>
        <w:t>et</w:t>
      </w:r>
      <w:r w:rsidRPr="001C4138">
        <w:rPr>
          <w:spacing w:val="-7"/>
          <w:sz w:val="22"/>
          <w:szCs w:val="22"/>
        </w:rPr>
        <w:t xml:space="preserve"> </w:t>
      </w:r>
      <w:r w:rsidRPr="001C4138">
        <w:rPr>
          <w:sz w:val="22"/>
          <w:szCs w:val="22"/>
        </w:rPr>
        <w:t>des</w:t>
      </w:r>
      <w:r w:rsidRPr="001C4138">
        <w:rPr>
          <w:spacing w:val="-7"/>
          <w:sz w:val="22"/>
          <w:szCs w:val="22"/>
        </w:rPr>
        <w:t xml:space="preserve"> </w:t>
      </w:r>
      <w:r w:rsidRPr="001C4138">
        <w:rPr>
          <w:sz w:val="22"/>
          <w:szCs w:val="22"/>
        </w:rPr>
        <w:t>maladies</w:t>
      </w:r>
      <w:r w:rsidRPr="001C4138">
        <w:rPr>
          <w:spacing w:val="-7"/>
          <w:sz w:val="22"/>
          <w:szCs w:val="22"/>
        </w:rPr>
        <w:t xml:space="preserve"> </w:t>
      </w:r>
      <w:r w:rsidRPr="001C4138">
        <w:rPr>
          <w:sz w:val="22"/>
          <w:szCs w:val="22"/>
        </w:rPr>
        <w:t>professionnels (OPA – 823.30), ainsi qu’à la Directive relative à l’appel à des Médecins du travail</w:t>
      </w:r>
      <w:r w:rsidRPr="001C4138">
        <w:rPr>
          <w:spacing w:val="-13"/>
          <w:sz w:val="22"/>
          <w:szCs w:val="22"/>
        </w:rPr>
        <w:t xml:space="preserve"> </w:t>
      </w:r>
      <w:r w:rsidRPr="001C4138">
        <w:rPr>
          <w:sz w:val="22"/>
          <w:szCs w:val="22"/>
        </w:rPr>
        <w:t>et</w:t>
      </w:r>
      <w:r w:rsidRPr="001C4138">
        <w:rPr>
          <w:spacing w:val="-8"/>
          <w:sz w:val="22"/>
          <w:szCs w:val="22"/>
        </w:rPr>
        <w:t xml:space="preserve"> </w:t>
      </w:r>
      <w:r w:rsidRPr="001C4138">
        <w:rPr>
          <w:sz w:val="22"/>
          <w:szCs w:val="22"/>
        </w:rPr>
        <w:t>autres</w:t>
      </w:r>
      <w:r w:rsidRPr="001C4138">
        <w:rPr>
          <w:spacing w:val="-10"/>
          <w:sz w:val="22"/>
          <w:szCs w:val="22"/>
        </w:rPr>
        <w:t xml:space="preserve"> </w:t>
      </w:r>
      <w:r w:rsidRPr="001C4138">
        <w:rPr>
          <w:sz w:val="22"/>
          <w:szCs w:val="22"/>
        </w:rPr>
        <w:t>Spécialistes</w:t>
      </w:r>
      <w:r w:rsidRPr="001C4138">
        <w:rPr>
          <w:spacing w:val="-8"/>
          <w:sz w:val="22"/>
          <w:szCs w:val="22"/>
        </w:rPr>
        <w:t xml:space="preserve"> </w:t>
      </w:r>
      <w:r w:rsidRPr="001C4138">
        <w:rPr>
          <w:sz w:val="22"/>
          <w:szCs w:val="22"/>
        </w:rPr>
        <w:t>de</w:t>
      </w:r>
      <w:r w:rsidRPr="001C4138">
        <w:rPr>
          <w:spacing w:val="-11"/>
          <w:sz w:val="22"/>
          <w:szCs w:val="22"/>
        </w:rPr>
        <w:t xml:space="preserve"> </w:t>
      </w:r>
      <w:r w:rsidRPr="001C4138">
        <w:rPr>
          <w:sz w:val="22"/>
          <w:szCs w:val="22"/>
        </w:rPr>
        <w:t>la</w:t>
      </w:r>
      <w:r w:rsidRPr="001C4138">
        <w:rPr>
          <w:spacing w:val="-10"/>
          <w:sz w:val="22"/>
          <w:szCs w:val="22"/>
        </w:rPr>
        <w:t xml:space="preserve"> </w:t>
      </w:r>
      <w:r w:rsidRPr="001C4138">
        <w:rPr>
          <w:sz w:val="22"/>
          <w:szCs w:val="22"/>
        </w:rPr>
        <w:t>Sécurité</w:t>
      </w:r>
      <w:r w:rsidRPr="001C4138">
        <w:rPr>
          <w:spacing w:val="-11"/>
          <w:sz w:val="22"/>
          <w:szCs w:val="22"/>
        </w:rPr>
        <w:t xml:space="preserve"> </w:t>
      </w:r>
      <w:r w:rsidRPr="001C4138">
        <w:rPr>
          <w:sz w:val="22"/>
          <w:szCs w:val="22"/>
        </w:rPr>
        <w:t>au</w:t>
      </w:r>
      <w:r w:rsidRPr="001C4138">
        <w:rPr>
          <w:spacing w:val="-11"/>
          <w:sz w:val="22"/>
          <w:szCs w:val="22"/>
        </w:rPr>
        <w:t xml:space="preserve"> </w:t>
      </w:r>
      <w:r w:rsidRPr="001C4138">
        <w:rPr>
          <w:sz w:val="22"/>
          <w:szCs w:val="22"/>
        </w:rPr>
        <w:t>Travail</w:t>
      </w:r>
      <w:r w:rsidRPr="001C4138">
        <w:rPr>
          <w:spacing w:val="-12"/>
          <w:sz w:val="22"/>
          <w:szCs w:val="22"/>
        </w:rPr>
        <w:t xml:space="preserve"> </w:t>
      </w:r>
      <w:r w:rsidRPr="001C4138">
        <w:rPr>
          <w:sz w:val="22"/>
          <w:szCs w:val="22"/>
        </w:rPr>
        <w:t>(Directive</w:t>
      </w:r>
      <w:r w:rsidRPr="001C4138">
        <w:rPr>
          <w:spacing w:val="-11"/>
          <w:sz w:val="22"/>
          <w:szCs w:val="22"/>
        </w:rPr>
        <w:t xml:space="preserve"> </w:t>
      </w:r>
      <w:r w:rsidRPr="001C4138">
        <w:rPr>
          <w:sz w:val="22"/>
          <w:szCs w:val="22"/>
        </w:rPr>
        <w:t>MSST</w:t>
      </w:r>
      <w:r w:rsidRPr="001C4138">
        <w:rPr>
          <w:spacing w:val="-8"/>
          <w:sz w:val="22"/>
          <w:szCs w:val="22"/>
        </w:rPr>
        <w:t xml:space="preserve"> </w:t>
      </w:r>
      <w:r w:rsidRPr="001C4138">
        <w:rPr>
          <w:sz w:val="22"/>
          <w:szCs w:val="22"/>
        </w:rPr>
        <w:t>N°</w:t>
      </w:r>
      <w:r w:rsidRPr="001C4138">
        <w:rPr>
          <w:spacing w:val="-10"/>
          <w:sz w:val="22"/>
          <w:szCs w:val="22"/>
        </w:rPr>
        <w:t xml:space="preserve"> </w:t>
      </w:r>
      <w:r w:rsidRPr="001C4138">
        <w:rPr>
          <w:sz w:val="22"/>
          <w:szCs w:val="22"/>
        </w:rPr>
        <w:t>6508</w:t>
      </w:r>
      <w:r w:rsidRPr="001C4138">
        <w:rPr>
          <w:spacing w:val="-10"/>
          <w:sz w:val="22"/>
          <w:szCs w:val="22"/>
        </w:rPr>
        <w:t xml:space="preserve"> </w:t>
      </w:r>
      <w:r w:rsidRPr="001C4138">
        <w:rPr>
          <w:sz w:val="22"/>
          <w:szCs w:val="22"/>
        </w:rPr>
        <w:t>de</w:t>
      </w:r>
      <w:r w:rsidRPr="001C4138">
        <w:rPr>
          <w:spacing w:val="-8"/>
          <w:sz w:val="22"/>
          <w:szCs w:val="22"/>
        </w:rPr>
        <w:t xml:space="preserve"> </w:t>
      </w:r>
      <w:r w:rsidRPr="001C4138">
        <w:rPr>
          <w:sz w:val="22"/>
          <w:szCs w:val="22"/>
        </w:rPr>
        <w:t>la</w:t>
      </w:r>
      <w:r w:rsidRPr="001C4138">
        <w:rPr>
          <w:spacing w:val="-11"/>
          <w:sz w:val="22"/>
          <w:szCs w:val="22"/>
        </w:rPr>
        <w:t xml:space="preserve"> </w:t>
      </w:r>
      <w:r w:rsidRPr="001C4138">
        <w:rPr>
          <w:sz w:val="22"/>
          <w:szCs w:val="22"/>
        </w:rPr>
        <w:t>Commission Fédérale de Coordination pour la sécurité au</w:t>
      </w:r>
      <w:r w:rsidRPr="001C4138">
        <w:rPr>
          <w:spacing w:val="-5"/>
          <w:sz w:val="22"/>
          <w:szCs w:val="22"/>
        </w:rPr>
        <w:t xml:space="preserve"> </w:t>
      </w:r>
      <w:r w:rsidRPr="001C4138">
        <w:rPr>
          <w:sz w:val="22"/>
          <w:szCs w:val="22"/>
        </w:rPr>
        <w:t>Travail)</w:t>
      </w:r>
      <w:r w:rsidR="001C4138" w:rsidRPr="001C4138">
        <w:rPr>
          <w:sz w:val="22"/>
          <w:szCs w:val="22"/>
        </w:rPr>
        <w:t>.</w:t>
      </w:r>
      <w:r w:rsidR="00DD1679" w:rsidRPr="00DD1679">
        <w:rPr>
          <w:sz w:val="22"/>
          <w:szCs w:val="22"/>
        </w:rPr>
        <w:t xml:space="preserve"> Il doit veiller à la conformité avec ces réglementations et à leur application dans le cadre des activités de l’établissement.</w:t>
      </w:r>
    </w:p>
    <w:p w14:paraId="08EE156D" w14:textId="71B29A85" w:rsidR="004C6C8D" w:rsidRPr="001C4138" w:rsidRDefault="00976303" w:rsidP="00843A62">
      <w:pPr>
        <w:pStyle w:val="Titre1"/>
        <w:spacing w:before="120" w:after="120"/>
        <w:ind w:left="0"/>
        <w:jc w:val="both"/>
      </w:pPr>
      <w:r w:rsidRPr="001C4138">
        <w:t>Définition des objectifs</w:t>
      </w:r>
    </w:p>
    <w:p w14:paraId="29C65CC1" w14:textId="047ADC0C" w:rsidR="00C95315" w:rsidRPr="001C4138" w:rsidRDefault="33ADCE9C" w:rsidP="00843A62">
      <w:pPr>
        <w:pStyle w:val="Corpsdetexte"/>
        <w:spacing w:before="120" w:after="120"/>
        <w:ind w:left="0"/>
        <w:jc w:val="both"/>
        <w:rPr>
          <w:sz w:val="22"/>
          <w:szCs w:val="22"/>
        </w:rPr>
      </w:pPr>
      <w:r w:rsidRPr="001C4138">
        <w:rPr>
          <w:sz w:val="22"/>
          <w:szCs w:val="22"/>
        </w:rPr>
        <w:t xml:space="preserve">Le </w:t>
      </w:r>
      <w:r w:rsidR="00997377">
        <w:rPr>
          <w:sz w:val="22"/>
          <w:szCs w:val="22"/>
        </w:rPr>
        <w:t>COSE</w:t>
      </w:r>
      <w:r w:rsidR="00FF2D27" w:rsidRPr="001C4138">
        <w:rPr>
          <w:sz w:val="22"/>
          <w:szCs w:val="22"/>
        </w:rPr>
        <w:t> :</w:t>
      </w:r>
    </w:p>
    <w:p w14:paraId="0E4EFA70" w14:textId="712579D2" w:rsidR="00C95315" w:rsidRPr="001C4138" w:rsidRDefault="00ED13E1" w:rsidP="00843A62">
      <w:pPr>
        <w:pStyle w:val="Corpsdetexte"/>
        <w:numPr>
          <w:ilvl w:val="0"/>
          <w:numId w:val="10"/>
        </w:numPr>
        <w:spacing w:before="120" w:after="120"/>
        <w:ind w:left="851" w:hanging="312"/>
        <w:jc w:val="both"/>
        <w:rPr>
          <w:sz w:val="22"/>
          <w:szCs w:val="22"/>
        </w:rPr>
      </w:pPr>
      <w:r w:rsidRPr="001C4138">
        <w:rPr>
          <w:sz w:val="22"/>
          <w:szCs w:val="22"/>
        </w:rPr>
        <w:t>C</w:t>
      </w:r>
      <w:r w:rsidR="00C95315" w:rsidRPr="001C4138">
        <w:rPr>
          <w:sz w:val="22"/>
          <w:szCs w:val="22"/>
        </w:rPr>
        <w:t xml:space="preserve">onseille et aide la direction et </w:t>
      </w:r>
      <w:r w:rsidR="00997377">
        <w:rPr>
          <w:sz w:val="22"/>
          <w:szCs w:val="22"/>
        </w:rPr>
        <w:t xml:space="preserve">ses cadres </w:t>
      </w:r>
      <w:r w:rsidR="00C95315" w:rsidRPr="001C4138">
        <w:rPr>
          <w:sz w:val="22"/>
          <w:szCs w:val="22"/>
        </w:rPr>
        <w:t>à assumer leurs responsabilités en matière de sécurité et de protection de la santé dans l’entreprise</w:t>
      </w:r>
      <w:r w:rsidRPr="001C4138">
        <w:rPr>
          <w:sz w:val="22"/>
          <w:szCs w:val="22"/>
        </w:rPr>
        <w:t> ;</w:t>
      </w:r>
    </w:p>
    <w:p w14:paraId="78A59891" w14:textId="795FAA13" w:rsidR="00997377" w:rsidRPr="001C4138" w:rsidRDefault="00ED13E1" w:rsidP="00843A62">
      <w:pPr>
        <w:pStyle w:val="Corpsdetexte"/>
        <w:numPr>
          <w:ilvl w:val="0"/>
          <w:numId w:val="10"/>
        </w:numPr>
        <w:spacing w:before="120" w:after="120"/>
        <w:ind w:left="851" w:hanging="312"/>
        <w:jc w:val="both"/>
        <w:rPr>
          <w:sz w:val="22"/>
          <w:szCs w:val="22"/>
        </w:rPr>
      </w:pPr>
      <w:r w:rsidRPr="001C4138">
        <w:rPr>
          <w:sz w:val="22"/>
          <w:szCs w:val="22"/>
        </w:rPr>
        <w:t>C</w:t>
      </w:r>
      <w:r w:rsidR="00C95315" w:rsidRPr="001C4138">
        <w:rPr>
          <w:sz w:val="22"/>
          <w:szCs w:val="22"/>
        </w:rPr>
        <w:t xml:space="preserve">entralise </w:t>
      </w:r>
      <w:r w:rsidR="00997377">
        <w:rPr>
          <w:sz w:val="22"/>
          <w:szCs w:val="22"/>
        </w:rPr>
        <w:t xml:space="preserve">et coordonne </w:t>
      </w:r>
      <w:r w:rsidR="00C95315" w:rsidRPr="001C4138">
        <w:rPr>
          <w:sz w:val="22"/>
          <w:szCs w:val="22"/>
        </w:rPr>
        <w:t xml:space="preserve">les questions relatives à la sécurité et à la protection de la santé </w:t>
      </w:r>
      <w:r w:rsidR="00997377">
        <w:rPr>
          <w:sz w:val="22"/>
          <w:szCs w:val="22"/>
        </w:rPr>
        <w:t>au travail</w:t>
      </w:r>
      <w:r w:rsidR="00843A62">
        <w:rPr>
          <w:sz w:val="22"/>
          <w:szCs w:val="22"/>
        </w:rPr>
        <w:t> ;</w:t>
      </w:r>
    </w:p>
    <w:p w14:paraId="0FBA7701" w14:textId="16DD47D8" w:rsidR="004C6C8D" w:rsidRPr="00997377" w:rsidRDefault="00997377" w:rsidP="00843A62">
      <w:pPr>
        <w:pStyle w:val="Corpsdetexte"/>
        <w:numPr>
          <w:ilvl w:val="0"/>
          <w:numId w:val="10"/>
        </w:numPr>
        <w:spacing w:before="120" w:after="120"/>
        <w:ind w:left="851" w:hanging="312"/>
        <w:jc w:val="both"/>
        <w:rPr>
          <w:sz w:val="22"/>
          <w:szCs w:val="22"/>
        </w:rPr>
      </w:pPr>
      <w:r>
        <w:rPr>
          <w:sz w:val="22"/>
          <w:szCs w:val="22"/>
        </w:rPr>
        <w:t>R</w:t>
      </w:r>
      <w:r w:rsidR="00E01C60" w:rsidRPr="00997377">
        <w:rPr>
          <w:sz w:val="22"/>
          <w:szCs w:val="22"/>
        </w:rPr>
        <w:t>especte une stricte confidentialité</w:t>
      </w:r>
      <w:r>
        <w:rPr>
          <w:sz w:val="22"/>
          <w:szCs w:val="22"/>
        </w:rPr>
        <w:t>, notamment</w:t>
      </w:r>
      <w:r w:rsidR="00E01C60" w:rsidRPr="00997377">
        <w:rPr>
          <w:sz w:val="22"/>
          <w:szCs w:val="22"/>
        </w:rPr>
        <w:t xml:space="preserve"> concernant les dossiers </w:t>
      </w:r>
      <w:r>
        <w:rPr>
          <w:sz w:val="22"/>
          <w:szCs w:val="22"/>
        </w:rPr>
        <w:t>liés à</w:t>
      </w:r>
      <w:r w:rsidR="00E01C60" w:rsidRPr="00997377">
        <w:rPr>
          <w:sz w:val="22"/>
          <w:szCs w:val="22"/>
        </w:rPr>
        <w:t xml:space="preserve"> la gestion du personnel (dossiers médicaux, etc.)</w:t>
      </w:r>
      <w:r w:rsidR="002E783F" w:rsidRPr="00997377">
        <w:rPr>
          <w:sz w:val="22"/>
          <w:szCs w:val="22"/>
        </w:rPr>
        <w:t>.</w:t>
      </w:r>
    </w:p>
    <w:p w14:paraId="2AF090CA" w14:textId="5F4CCC2A" w:rsidR="00AC205B" w:rsidRPr="001C4138" w:rsidRDefault="00AC205B" w:rsidP="00843A62">
      <w:pPr>
        <w:pStyle w:val="Titre1"/>
        <w:spacing w:before="120" w:after="120"/>
        <w:ind w:left="0"/>
        <w:jc w:val="both"/>
      </w:pPr>
      <w:r w:rsidRPr="001C4138">
        <w:t>Tâches, compétences, responsabilités</w:t>
      </w:r>
    </w:p>
    <w:p w14:paraId="69EF5CF0" w14:textId="29D5AFAA" w:rsidR="00AC205B" w:rsidRPr="001C4138" w:rsidRDefault="00AC205B" w:rsidP="00843A62">
      <w:pPr>
        <w:pStyle w:val="Paragraphedeliste"/>
        <w:numPr>
          <w:ilvl w:val="0"/>
          <w:numId w:val="1"/>
        </w:numPr>
        <w:spacing w:before="120" w:after="120"/>
        <w:ind w:left="714" w:hanging="357"/>
        <w:jc w:val="both"/>
        <w:rPr>
          <w:b/>
          <w:bCs/>
        </w:rPr>
      </w:pPr>
      <w:r w:rsidRPr="001C4138">
        <w:rPr>
          <w:b/>
          <w:bCs/>
        </w:rPr>
        <w:t>Principes directeurs</w:t>
      </w:r>
      <w:r w:rsidR="0005098D">
        <w:rPr>
          <w:b/>
          <w:bCs/>
        </w:rPr>
        <w:t xml:space="preserve"> et</w:t>
      </w:r>
      <w:r w:rsidRPr="001C4138">
        <w:rPr>
          <w:b/>
          <w:bCs/>
        </w:rPr>
        <w:t xml:space="preserve"> objectifs </w:t>
      </w:r>
    </w:p>
    <w:p w14:paraId="1ECD4EF0" w14:textId="05C0E733" w:rsidR="00AC205B" w:rsidRPr="001C4138" w:rsidRDefault="00AC205B" w:rsidP="00493304">
      <w:pPr>
        <w:spacing w:before="120" w:after="120"/>
        <w:jc w:val="both"/>
      </w:pPr>
      <w:r w:rsidRPr="001C4138">
        <w:t xml:space="preserve">Le </w:t>
      </w:r>
      <w:r w:rsidR="0005098D">
        <w:t>COSE</w:t>
      </w:r>
      <w:r w:rsidRPr="001C4138">
        <w:t xml:space="preserve"> conseille l’employeur dan</w:t>
      </w:r>
      <w:r w:rsidR="002E783F" w:rsidRPr="001C4138">
        <w:t>s :</w:t>
      </w:r>
    </w:p>
    <w:p w14:paraId="455A084E" w14:textId="1C3EDB90" w:rsidR="00AC205B" w:rsidRPr="001C4138" w:rsidRDefault="00ED13E1" w:rsidP="00843A62">
      <w:pPr>
        <w:pStyle w:val="Paragraphedeliste"/>
        <w:numPr>
          <w:ilvl w:val="0"/>
          <w:numId w:val="11"/>
        </w:numPr>
        <w:spacing w:before="120" w:after="120"/>
        <w:ind w:left="1236" w:hanging="312"/>
        <w:jc w:val="both"/>
      </w:pPr>
      <w:r w:rsidRPr="001C4138">
        <w:t>La</w:t>
      </w:r>
      <w:r w:rsidR="00AC205B" w:rsidRPr="001C4138">
        <w:t xml:space="preserve"> </w:t>
      </w:r>
      <w:r w:rsidR="0005098D">
        <w:t>définition</w:t>
      </w:r>
      <w:r w:rsidR="0005098D" w:rsidRPr="001C4138">
        <w:t xml:space="preserve"> </w:t>
      </w:r>
      <w:r w:rsidR="00AC205B" w:rsidRPr="001C4138">
        <w:t>d</w:t>
      </w:r>
      <w:r w:rsidR="0005098D">
        <w:t>es</w:t>
      </w:r>
      <w:r w:rsidR="00AC205B" w:rsidRPr="001C4138">
        <w:t xml:space="preserve"> principe</w:t>
      </w:r>
      <w:r w:rsidR="0005098D">
        <w:t>s</w:t>
      </w:r>
      <w:r w:rsidR="00AC205B" w:rsidRPr="001C4138">
        <w:t xml:space="preserve"> directeur</w:t>
      </w:r>
      <w:r w:rsidR="0005098D">
        <w:t>s en matière de</w:t>
      </w:r>
      <w:r w:rsidRPr="001C4138">
        <w:t xml:space="preserve"> sécurité</w:t>
      </w:r>
      <w:r w:rsidR="00AC205B" w:rsidRPr="001C4138">
        <w:t xml:space="preserve"> et protection de la santé</w:t>
      </w:r>
      <w:r w:rsidRPr="001C4138">
        <w:t> ;</w:t>
      </w:r>
    </w:p>
    <w:p w14:paraId="29FD7E3D" w14:textId="3279E3FA" w:rsidR="00AC205B" w:rsidRPr="001C4138" w:rsidRDefault="00ED13E1" w:rsidP="00843A62">
      <w:pPr>
        <w:pStyle w:val="Paragraphedeliste"/>
        <w:numPr>
          <w:ilvl w:val="0"/>
          <w:numId w:val="11"/>
        </w:numPr>
        <w:spacing w:before="120" w:after="120"/>
        <w:ind w:left="1236" w:hanging="312"/>
        <w:jc w:val="both"/>
      </w:pPr>
      <w:r w:rsidRPr="001C4138">
        <w:t>L</w:t>
      </w:r>
      <w:r w:rsidR="00AC205B" w:rsidRPr="001C4138">
        <w:t xml:space="preserve">a </w:t>
      </w:r>
      <w:r w:rsidR="0005098D">
        <w:t>formation et le suivi des objectifs</w:t>
      </w:r>
      <w:r w:rsidRPr="001C4138">
        <w:t> ;</w:t>
      </w:r>
    </w:p>
    <w:p w14:paraId="7CE0C532" w14:textId="180C008F" w:rsidR="00AC205B" w:rsidRPr="001C4138" w:rsidRDefault="00ED13E1" w:rsidP="00843A62">
      <w:pPr>
        <w:pStyle w:val="Paragraphedeliste"/>
        <w:numPr>
          <w:ilvl w:val="0"/>
          <w:numId w:val="11"/>
        </w:numPr>
        <w:spacing w:before="120" w:after="120"/>
        <w:ind w:left="1236" w:hanging="312"/>
        <w:jc w:val="both"/>
      </w:pPr>
      <w:r w:rsidRPr="001C4138">
        <w:t>L</w:t>
      </w:r>
      <w:r w:rsidR="00AC205B" w:rsidRPr="001C4138">
        <w:t xml:space="preserve">a communication </w:t>
      </w:r>
      <w:r w:rsidR="0005098D">
        <w:t>de ces</w:t>
      </w:r>
      <w:r w:rsidR="0005098D" w:rsidRPr="001C4138">
        <w:t xml:space="preserve"> </w:t>
      </w:r>
      <w:r w:rsidR="00AC205B" w:rsidRPr="001C4138">
        <w:t>principe</w:t>
      </w:r>
      <w:r w:rsidR="0005098D">
        <w:t>s</w:t>
      </w:r>
      <w:r w:rsidR="00AC205B" w:rsidRPr="001C4138">
        <w:t xml:space="preserve"> et objectifs aux collaborateurs</w:t>
      </w:r>
      <w:r w:rsidRPr="001C4138">
        <w:t>.</w:t>
      </w:r>
    </w:p>
    <w:p w14:paraId="55FA039A" w14:textId="603CB524" w:rsidR="00AC205B" w:rsidRPr="001C4138" w:rsidRDefault="00AC205B" w:rsidP="00843A62">
      <w:pPr>
        <w:pStyle w:val="Paragraphedeliste"/>
        <w:numPr>
          <w:ilvl w:val="0"/>
          <w:numId w:val="1"/>
        </w:numPr>
        <w:spacing w:before="120" w:after="120"/>
        <w:ind w:left="714" w:hanging="357"/>
        <w:jc w:val="both"/>
        <w:rPr>
          <w:b/>
          <w:bCs/>
        </w:rPr>
      </w:pPr>
      <w:r w:rsidRPr="001C4138">
        <w:rPr>
          <w:b/>
          <w:bCs/>
        </w:rPr>
        <w:t>Organisation de la sécurité</w:t>
      </w:r>
    </w:p>
    <w:p w14:paraId="73690F45" w14:textId="1F7E258C" w:rsidR="00AC205B" w:rsidRPr="001C4138" w:rsidRDefault="00AC205B" w:rsidP="00493304">
      <w:pPr>
        <w:spacing w:before="120" w:after="120"/>
        <w:jc w:val="both"/>
      </w:pPr>
      <w:r w:rsidRPr="001C4138">
        <w:t xml:space="preserve">Le </w:t>
      </w:r>
      <w:r w:rsidR="00CF46B7">
        <w:t>COSE</w:t>
      </w:r>
      <w:r w:rsidR="002E783F" w:rsidRPr="001C4138">
        <w:t> :</w:t>
      </w:r>
    </w:p>
    <w:p w14:paraId="207BD297" w14:textId="5BFD45E1" w:rsidR="00AC205B" w:rsidRPr="001C4138" w:rsidRDefault="00ED13E1" w:rsidP="00843A62">
      <w:pPr>
        <w:pStyle w:val="Paragraphedeliste"/>
        <w:numPr>
          <w:ilvl w:val="0"/>
          <w:numId w:val="12"/>
        </w:numPr>
        <w:spacing w:before="120" w:after="120"/>
        <w:ind w:left="1236" w:hanging="312"/>
        <w:jc w:val="both"/>
      </w:pPr>
      <w:r w:rsidRPr="001C4138">
        <w:t>P</w:t>
      </w:r>
      <w:r w:rsidR="00AC205B" w:rsidRPr="001C4138">
        <w:t xml:space="preserve">lanifie et </w:t>
      </w:r>
      <w:r w:rsidR="00CF46B7">
        <w:t>actualise régulièrement</w:t>
      </w:r>
      <w:r w:rsidR="00CF46B7" w:rsidRPr="001C4138">
        <w:t xml:space="preserve"> </w:t>
      </w:r>
      <w:r w:rsidR="00AC205B" w:rsidRPr="001C4138">
        <w:t xml:space="preserve">le concept de sécurité </w:t>
      </w:r>
      <w:r w:rsidR="00CF46B7">
        <w:t xml:space="preserve">en collaboration avec </w:t>
      </w:r>
      <w:proofErr w:type="gramStart"/>
      <w:r w:rsidR="00CF46B7">
        <w:t>l’employeur</w:t>
      </w:r>
      <w:proofErr w:type="gramEnd"/>
      <w:r w:rsidRPr="001C4138">
        <w:t> ;</w:t>
      </w:r>
    </w:p>
    <w:p w14:paraId="4E63F7A7" w14:textId="53A98E46" w:rsidR="00AC205B" w:rsidRPr="001C4138" w:rsidRDefault="00ED13E1" w:rsidP="00843A62">
      <w:pPr>
        <w:pStyle w:val="Paragraphedeliste"/>
        <w:numPr>
          <w:ilvl w:val="0"/>
          <w:numId w:val="12"/>
        </w:numPr>
        <w:spacing w:before="120" w:after="120"/>
        <w:ind w:left="1236" w:hanging="312"/>
        <w:jc w:val="both"/>
      </w:pPr>
      <w:r w:rsidRPr="001C4138">
        <w:t>E</w:t>
      </w:r>
      <w:r w:rsidR="00AC205B" w:rsidRPr="001C4138">
        <w:t>labore</w:t>
      </w:r>
      <w:r w:rsidR="00BC5C63">
        <w:t>, met à jour et diffuse</w:t>
      </w:r>
      <w:r w:rsidR="00AC205B" w:rsidRPr="001C4138">
        <w:t xml:space="preserve"> le manuel de sécurité </w:t>
      </w:r>
      <w:r w:rsidR="00BC5C63">
        <w:t>contenant toutes les consignes pertinentes</w:t>
      </w:r>
      <w:r w:rsidRPr="001C4138">
        <w:t> ;</w:t>
      </w:r>
    </w:p>
    <w:p w14:paraId="38AEA09C" w14:textId="17BA7FC1" w:rsidR="006D2721" w:rsidRPr="001C4138" w:rsidRDefault="00BC5C63" w:rsidP="00843A62">
      <w:pPr>
        <w:pStyle w:val="Paragraphedeliste"/>
        <w:numPr>
          <w:ilvl w:val="0"/>
          <w:numId w:val="12"/>
        </w:numPr>
        <w:spacing w:before="120" w:after="120"/>
        <w:ind w:left="1236" w:hanging="312"/>
        <w:jc w:val="both"/>
      </w:pPr>
      <w:r>
        <w:t>Définit, en collaboration avec la direction,</w:t>
      </w:r>
      <w:r w:rsidR="00AC205B" w:rsidRPr="001C4138">
        <w:t xml:space="preserve"> </w:t>
      </w:r>
      <w:r>
        <w:t>l</w:t>
      </w:r>
      <w:r w:rsidR="00AC205B" w:rsidRPr="001C4138">
        <w:t xml:space="preserve">es tâches, compétences et responsabilités </w:t>
      </w:r>
      <w:r>
        <w:t>de chaque</w:t>
      </w:r>
      <w:r w:rsidRPr="001C4138">
        <w:t xml:space="preserve"> </w:t>
      </w:r>
      <w:r w:rsidR="00843A62" w:rsidRPr="001C4138">
        <w:t>collaborateur</w:t>
      </w:r>
      <w:r w:rsidR="00AC205B" w:rsidRPr="001C4138">
        <w:t xml:space="preserve"> </w:t>
      </w:r>
      <w:r>
        <w:t>en lien avec la santé et sécurité au travail</w:t>
      </w:r>
      <w:r w:rsidR="00ED13E1" w:rsidRPr="001C4138">
        <w:t> ;</w:t>
      </w:r>
    </w:p>
    <w:p w14:paraId="68F88AD6" w14:textId="0B7ADBA5" w:rsidR="00AC205B" w:rsidRPr="001C4138" w:rsidRDefault="00BC5C63" w:rsidP="00843A62">
      <w:pPr>
        <w:pStyle w:val="Paragraphedeliste"/>
        <w:numPr>
          <w:ilvl w:val="0"/>
          <w:numId w:val="12"/>
        </w:numPr>
        <w:spacing w:before="120" w:after="120"/>
        <w:ind w:left="1236" w:hanging="312"/>
        <w:jc w:val="both"/>
      </w:pPr>
      <w:r>
        <w:t>Planifie le recours à des spécialistes externes (MSST) en cas de besoin</w:t>
      </w:r>
      <w:r w:rsidR="00ED13E1" w:rsidRPr="001C4138">
        <w:t>.</w:t>
      </w:r>
    </w:p>
    <w:p w14:paraId="2BE5B38A" w14:textId="7848C5CE" w:rsidR="00ED13E1" w:rsidRPr="001C4138" w:rsidRDefault="00ED13E1" w:rsidP="00843A62">
      <w:pPr>
        <w:spacing w:before="120" w:after="120"/>
      </w:pPr>
      <w:r w:rsidRPr="001C4138">
        <w:br w:type="page"/>
      </w:r>
    </w:p>
    <w:p w14:paraId="21F32F4D" w14:textId="25D85404" w:rsidR="00AC205B" w:rsidRPr="001C4138" w:rsidRDefault="00AC205B" w:rsidP="00843A62">
      <w:pPr>
        <w:pStyle w:val="Paragraphedeliste"/>
        <w:numPr>
          <w:ilvl w:val="0"/>
          <w:numId w:val="1"/>
        </w:numPr>
        <w:spacing w:before="120" w:after="120"/>
        <w:ind w:left="714" w:hanging="357"/>
        <w:jc w:val="both"/>
        <w:rPr>
          <w:b/>
          <w:bCs/>
        </w:rPr>
      </w:pPr>
      <w:r w:rsidRPr="001C4138">
        <w:rPr>
          <w:b/>
          <w:bCs/>
        </w:rPr>
        <w:lastRenderedPageBreak/>
        <w:t>Formation, instruction, information</w:t>
      </w:r>
    </w:p>
    <w:p w14:paraId="096A649C" w14:textId="0348FDD8" w:rsidR="00AC205B" w:rsidRPr="001C4138" w:rsidRDefault="00AC205B" w:rsidP="00493304">
      <w:pPr>
        <w:spacing w:before="120" w:after="120"/>
        <w:jc w:val="both"/>
      </w:pPr>
      <w:r w:rsidRPr="001C4138">
        <w:t xml:space="preserve">Le </w:t>
      </w:r>
      <w:r w:rsidR="007D7B9D">
        <w:t>COSE</w:t>
      </w:r>
      <w:r w:rsidR="002E783F" w:rsidRPr="001C4138">
        <w:t> :</w:t>
      </w:r>
    </w:p>
    <w:p w14:paraId="7BA6BB03" w14:textId="223F0416" w:rsidR="007D7B9D" w:rsidRDefault="00ED13E1" w:rsidP="00843A62">
      <w:pPr>
        <w:pStyle w:val="Paragraphedeliste"/>
        <w:numPr>
          <w:ilvl w:val="0"/>
          <w:numId w:val="13"/>
        </w:numPr>
        <w:spacing w:before="120" w:after="120"/>
        <w:ind w:left="1236" w:hanging="312"/>
        <w:jc w:val="both"/>
      </w:pPr>
      <w:r w:rsidRPr="001C4138">
        <w:t>C</w:t>
      </w:r>
      <w:r w:rsidR="00AC205B" w:rsidRPr="001C4138">
        <w:t>onseille et soutient les supérieurs hiérarchiques dans</w:t>
      </w:r>
      <w:r w:rsidR="007D7B9D">
        <w:t xml:space="preserve"> : </w:t>
      </w:r>
    </w:p>
    <w:p w14:paraId="61980C98" w14:textId="5D07BAA9" w:rsidR="007D7B9D" w:rsidRPr="001C4138" w:rsidRDefault="00843A62" w:rsidP="00843A62">
      <w:pPr>
        <w:pStyle w:val="Paragraphedeliste"/>
        <w:numPr>
          <w:ilvl w:val="1"/>
          <w:numId w:val="13"/>
        </w:numPr>
        <w:spacing w:before="120" w:after="120"/>
        <w:jc w:val="both"/>
      </w:pPr>
      <w:r w:rsidRPr="001C4138">
        <w:t>L’instruction</w:t>
      </w:r>
      <w:r w:rsidR="00AC205B" w:rsidRPr="001C4138">
        <w:t xml:space="preserve"> régulière des collaborateurs </w:t>
      </w:r>
      <w:r w:rsidR="007D7B9D">
        <w:t>sur les règles</w:t>
      </w:r>
      <w:r w:rsidR="00AC205B" w:rsidRPr="001C4138">
        <w:t xml:space="preserve"> de sécurité et de protection de la santé</w:t>
      </w:r>
      <w:r w:rsidR="007D7B9D">
        <w:t xml:space="preserve"> (formation continue)</w:t>
      </w:r>
      <w:r w:rsidR="00ED13E1" w:rsidRPr="001C4138">
        <w:t> ;</w:t>
      </w:r>
    </w:p>
    <w:p w14:paraId="3E13EC64" w14:textId="287DED0A" w:rsidR="00AC205B" w:rsidRPr="001C4138" w:rsidRDefault="00843A62" w:rsidP="00843A62">
      <w:pPr>
        <w:pStyle w:val="Paragraphedeliste"/>
        <w:numPr>
          <w:ilvl w:val="1"/>
          <w:numId w:val="13"/>
        </w:numPr>
        <w:spacing w:before="120" w:after="120"/>
        <w:jc w:val="both"/>
      </w:pPr>
      <w:r>
        <w:t>L’intégration</w:t>
      </w:r>
      <w:r w:rsidR="007D7B9D">
        <w:t xml:space="preserve"> </w:t>
      </w:r>
      <w:r w:rsidR="00AC205B" w:rsidRPr="001C4138">
        <w:t>de</w:t>
      </w:r>
      <w:r w:rsidR="007D7B9D">
        <w:t>s</w:t>
      </w:r>
      <w:r w:rsidR="00AC205B" w:rsidRPr="001C4138">
        <w:t xml:space="preserve"> nouveaux collaborateurs</w:t>
      </w:r>
      <w:r w:rsidR="007D7B9D">
        <w:t xml:space="preserve"> (formation initiale)</w:t>
      </w:r>
      <w:r w:rsidR="00ED13E1" w:rsidRPr="001C4138">
        <w:t> ;</w:t>
      </w:r>
    </w:p>
    <w:p w14:paraId="1C7B314E" w14:textId="4650754F" w:rsidR="00AC205B" w:rsidRPr="001C4138" w:rsidRDefault="00ED13E1" w:rsidP="00843A62">
      <w:pPr>
        <w:pStyle w:val="Paragraphedeliste"/>
        <w:numPr>
          <w:ilvl w:val="0"/>
          <w:numId w:val="13"/>
        </w:numPr>
        <w:spacing w:before="120" w:after="120"/>
        <w:ind w:left="1236" w:hanging="312"/>
        <w:jc w:val="both"/>
      </w:pPr>
      <w:r w:rsidRPr="001C4138">
        <w:t>P</w:t>
      </w:r>
      <w:r w:rsidR="00AC205B" w:rsidRPr="001C4138">
        <w:t xml:space="preserve">lanifie et coordonne les formations </w:t>
      </w:r>
      <w:r w:rsidR="00763AF4">
        <w:t xml:space="preserve">spécifiques </w:t>
      </w:r>
      <w:r w:rsidR="00AC205B" w:rsidRPr="001C4138">
        <w:t>aux</w:t>
      </w:r>
      <w:r w:rsidRPr="001C4138">
        <w:t> </w:t>
      </w:r>
      <w:r w:rsidR="00AC205B" w:rsidRPr="001C4138">
        <w:t>travaux présentant des dangers particuliers</w:t>
      </w:r>
      <w:r w:rsidRPr="001C4138">
        <w:t> ;</w:t>
      </w:r>
    </w:p>
    <w:p w14:paraId="3D1F3D07" w14:textId="5E4A27CF" w:rsidR="00AC205B" w:rsidRPr="001C4138" w:rsidRDefault="00C075BA" w:rsidP="00843A62">
      <w:pPr>
        <w:pStyle w:val="Paragraphedeliste"/>
        <w:numPr>
          <w:ilvl w:val="0"/>
          <w:numId w:val="13"/>
        </w:numPr>
        <w:spacing w:before="120" w:after="120"/>
        <w:ind w:left="1236" w:hanging="312"/>
        <w:jc w:val="both"/>
      </w:pPr>
      <w:r>
        <w:t xml:space="preserve">Documente toutes les formations et instructions (qui, quoi, </w:t>
      </w:r>
      <w:r w:rsidR="00AC205B" w:rsidRPr="001C4138">
        <w:t>quand, par qui</w:t>
      </w:r>
      <w:r>
        <w:t>) ;</w:t>
      </w:r>
    </w:p>
    <w:p w14:paraId="4DD7F9A8" w14:textId="75BAFCE2" w:rsidR="00AC205B" w:rsidRPr="001C4138" w:rsidRDefault="00C075BA" w:rsidP="00843A62">
      <w:pPr>
        <w:pStyle w:val="Paragraphedeliste"/>
        <w:numPr>
          <w:ilvl w:val="0"/>
          <w:numId w:val="13"/>
        </w:numPr>
        <w:spacing w:before="120" w:after="120"/>
        <w:ind w:left="1236" w:hanging="312"/>
        <w:jc w:val="both"/>
      </w:pPr>
      <w:r>
        <w:t xml:space="preserve">Diffuse des informations et publications pertinentes sur la sécurité et la santé. </w:t>
      </w:r>
    </w:p>
    <w:p w14:paraId="54B5EF30" w14:textId="728DB26E" w:rsidR="00AC205B" w:rsidRPr="001C4138" w:rsidRDefault="00AC205B" w:rsidP="00843A62">
      <w:pPr>
        <w:pStyle w:val="Paragraphedeliste"/>
        <w:numPr>
          <w:ilvl w:val="0"/>
          <w:numId w:val="1"/>
        </w:numPr>
        <w:spacing w:before="120" w:after="120"/>
        <w:ind w:left="714" w:hanging="357"/>
        <w:jc w:val="both"/>
        <w:rPr>
          <w:b/>
          <w:bCs/>
        </w:rPr>
      </w:pPr>
      <w:r w:rsidRPr="001C4138">
        <w:rPr>
          <w:b/>
          <w:bCs/>
        </w:rPr>
        <w:t>Règles de sécurité, normes</w:t>
      </w:r>
    </w:p>
    <w:p w14:paraId="62A5F56D" w14:textId="21846429" w:rsidR="00AC205B" w:rsidRPr="001C4138" w:rsidRDefault="00AC205B" w:rsidP="00493304">
      <w:pPr>
        <w:spacing w:before="120" w:after="120"/>
        <w:jc w:val="both"/>
      </w:pPr>
      <w:r w:rsidRPr="001C4138">
        <w:t xml:space="preserve">Le </w:t>
      </w:r>
      <w:r w:rsidR="00FB5575">
        <w:t>COSE</w:t>
      </w:r>
      <w:r w:rsidR="00ED13E1" w:rsidRPr="001C4138">
        <w:t> :</w:t>
      </w:r>
    </w:p>
    <w:p w14:paraId="13C55382" w14:textId="6CEE8EF3" w:rsidR="00AC205B" w:rsidRPr="001C4138" w:rsidRDefault="00ED13E1" w:rsidP="00843A62">
      <w:pPr>
        <w:pStyle w:val="Paragraphedeliste"/>
        <w:numPr>
          <w:ilvl w:val="0"/>
          <w:numId w:val="15"/>
        </w:numPr>
        <w:spacing w:before="120" w:after="120"/>
        <w:ind w:left="1236" w:hanging="312"/>
        <w:jc w:val="both"/>
      </w:pPr>
      <w:r w:rsidRPr="001C4138">
        <w:t>Conseille</w:t>
      </w:r>
      <w:r w:rsidR="00AC205B" w:rsidRPr="001C4138">
        <w:t xml:space="preserve"> sur l’intégration </w:t>
      </w:r>
      <w:r w:rsidR="00FB5575">
        <w:t>des normes de sécurité</w:t>
      </w:r>
      <w:r w:rsidR="00AC205B" w:rsidRPr="001C4138">
        <w:t xml:space="preserve"> dans</w:t>
      </w:r>
      <w:r w:rsidRPr="001C4138">
        <w:t> :</w:t>
      </w:r>
    </w:p>
    <w:p w14:paraId="6D042FF5" w14:textId="7F5AEE35" w:rsidR="002D6EDF" w:rsidRPr="001C4138" w:rsidRDefault="00ED13E1" w:rsidP="00843A62">
      <w:pPr>
        <w:pStyle w:val="Paragraphedeliste"/>
        <w:numPr>
          <w:ilvl w:val="1"/>
          <w:numId w:val="15"/>
        </w:numPr>
        <w:spacing w:before="120" w:after="120"/>
        <w:ind w:left="1664"/>
        <w:jc w:val="both"/>
      </w:pPr>
      <w:r w:rsidRPr="001C4138">
        <w:t>L</w:t>
      </w:r>
      <w:r w:rsidR="00AC205B" w:rsidRPr="001C4138">
        <w:t>es projets</w:t>
      </w:r>
      <w:r w:rsidR="00FB5575">
        <w:t xml:space="preserve"> de l’établissement</w:t>
      </w:r>
      <w:r w:rsidRPr="001C4138">
        <w:t> ;</w:t>
      </w:r>
    </w:p>
    <w:p w14:paraId="5CB3D9A4" w14:textId="72587997" w:rsidR="00AC205B" w:rsidRPr="001C4138" w:rsidRDefault="00ED13E1" w:rsidP="00843A62">
      <w:pPr>
        <w:pStyle w:val="Paragraphedeliste"/>
        <w:numPr>
          <w:ilvl w:val="1"/>
          <w:numId w:val="15"/>
        </w:numPr>
        <w:spacing w:before="120" w:after="120"/>
        <w:ind w:left="1664"/>
        <w:jc w:val="both"/>
      </w:pPr>
      <w:r w:rsidRPr="001C4138">
        <w:t>L</w:t>
      </w:r>
      <w:r w:rsidR="00AC205B" w:rsidRPr="001C4138">
        <w:t>es mandats confiés à des entreprises tierces</w:t>
      </w:r>
      <w:r w:rsidRPr="001C4138">
        <w:t> ;</w:t>
      </w:r>
    </w:p>
    <w:p w14:paraId="7AB14CAE" w14:textId="78A1541B" w:rsidR="00AC205B" w:rsidRPr="001C4138" w:rsidRDefault="00ED13E1" w:rsidP="00843A62">
      <w:pPr>
        <w:pStyle w:val="Paragraphedeliste"/>
        <w:numPr>
          <w:ilvl w:val="1"/>
          <w:numId w:val="15"/>
        </w:numPr>
        <w:spacing w:before="120" w:after="120"/>
        <w:ind w:left="1664"/>
        <w:jc w:val="both"/>
      </w:pPr>
      <w:r w:rsidRPr="001C4138">
        <w:t>L</w:t>
      </w:r>
      <w:r w:rsidR="00AC205B" w:rsidRPr="001C4138">
        <w:t xml:space="preserve">es consignes de travail </w:t>
      </w:r>
      <w:r w:rsidR="00FB5575">
        <w:t>aux</w:t>
      </w:r>
      <w:r w:rsidR="00FB5575" w:rsidRPr="001C4138">
        <w:t xml:space="preserve"> </w:t>
      </w:r>
      <w:r w:rsidR="00AC205B" w:rsidRPr="001C4138">
        <w:t>les collaborateurs</w:t>
      </w:r>
      <w:r w:rsidR="00843A62">
        <w:t> ;</w:t>
      </w:r>
    </w:p>
    <w:p w14:paraId="7ED7A2D2" w14:textId="07E9F021" w:rsidR="00AC205B" w:rsidRPr="001C4138" w:rsidRDefault="00ED13E1" w:rsidP="00843A62">
      <w:pPr>
        <w:pStyle w:val="Paragraphedeliste"/>
        <w:numPr>
          <w:ilvl w:val="0"/>
          <w:numId w:val="15"/>
        </w:numPr>
        <w:spacing w:before="120" w:after="120"/>
        <w:ind w:left="1236" w:hanging="312"/>
        <w:jc w:val="both"/>
      </w:pPr>
      <w:r w:rsidRPr="001C4138">
        <w:t>P</w:t>
      </w:r>
      <w:r w:rsidR="00AC205B" w:rsidRPr="001C4138">
        <w:t>articipe à l’achat d’outils de travail et d’équipements de protection individuelle</w:t>
      </w:r>
      <w:r w:rsidR="00FB5575">
        <w:t xml:space="preserve"> (EPI)</w:t>
      </w:r>
      <w:r w:rsidR="00AC205B" w:rsidRPr="001C4138">
        <w:t xml:space="preserve"> conformes aux </w:t>
      </w:r>
      <w:r w:rsidR="00FB5575">
        <w:t>normes</w:t>
      </w:r>
      <w:r w:rsidRPr="001C4138">
        <w:t> ;</w:t>
      </w:r>
    </w:p>
    <w:p w14:paraId="2BE834AE" w14:textId="17DD2739" w:rsidR="00ED13E1" w:rsidRPr="001C4138" w:rsidRDefault="00ED13E1" w:rsidP="00843A62">
      <w:pPr>
        <w:pStyle w:val="Paragraphedeliste"/>
        <w:numPr>
          <w:ilvl w:val="0"/>
          <w:numId w:val="15"/>
        </w:numPr>
        <w:spacing w:before="120" w:after="120"/>
        <w:ind w:left="1236" w:hanging="312"/>
        <w:jc w:val="both"/>
      </w:pPr>
      <w:r w:rsidRPr="001C4138">
        <w:t>P</w:t>
      </w:r>
      <w:r w:rsidR="00AC205B" w:rsidRPr="001C4138">
        <w:t xml:space="preserve">lanifie la maintenance des </w:t>
      </w:r>
      <w:r w:rsidR="00FB5575">
        <w:t>équipements</w:t>
      </w:r>
      <w:r w:rsidR="00FB5575" w:rsidRPr="001C4138">
        <w:t xml:space="preserve"> </w:t>
      </w:r>
      <w:r w:rsidR="00AC205B" w:rsidRPr="001C4138">
        <w:t>de travail</w:t>
      </w:r>
      <w:r w:rsidR="00FB5575">
        <w:t>.</w:t>
      </w:r>
    </w:p>
    <w:p w14:paraId="3BD80E07" w14:textId="0EA3B5E6" w:rsidR="00AC205B" w:rsidRPr="001C4138" w:rsidRDefault="00AC205B" w:rsidP="00843A62">
      <w:pPr>
        <w:pStyle w:val="Paragraphedeliste"/>
        <w:numPr>
          <w:ilvl w:val="0"/>
          <w:numId w:val="1"/>
        </w:numPr>
        <w:spacing w:before="120" w:after="120"/>
        <w:ind w:left="714" w:hanging="357"/>
        <w:jc w:val="both"/>
        <w:rPr>
          <w:b/>
          <w:bCs/>
        </w:rPr>
      </w:pPr>
      <w:r w:rsidRPr="001C4138">
        <w:rPr>
          <w:b/>
          <w:bCs/>
        </w:rPr>
        <w:t>Détermination des dangers, évaluation des risques</w:t>
      </w:r>
    </w:p>
    <w:p w14:paraId="6A9F03CC" w14:textId="5F5240C2" w:rsidR="00AC205B" w:rsidRPr="001C4138" w:rsidRDefault="00AC205B" w:rsidP="00493304">
      <w:pPr>
        <w:spacing w:before="120" w:after="120"/>
        <w:jc w:val="both"/>
      </w:pPr>
      <w:r w:rsidRPr="001C4138">
        <w:t xml:space="preserve">Le </w:t>
      </w:r>
      <w:r w:rsidR="00FB5575">
        <w:t>COSE</w:t>
      </w:r>
      <w:r w:rsidR="00C758E0" w:rsidRPr="001C4138">
        <w:t> :</w:t>
      </w:r>
    </w:p>
    <w:p w14:paraId="03BDBD98" w14:textId="6E30357E" w:rsidR="00AC205B" w:rsidRPr="001C4138" w:rsidRDefault="00ED13E1" w:rsidP="00843A62">
      <w:pPr>
        <w:pStyle w:val="Paragraphedeliste"/>
        <w:numPr>
          <w:ilvl w:val="0"/>
          <w:numId w:val="6"/>
        </w:numPr>
        <w:spacing w:before="120" w:after="120"/>
        <w:ind w:left="1236" w:hanging="312"/>
        <w:jc w:val="both"/>
      </w:pPr>
      <w:r w:rsidRPr="001C4138">
        <w:t>P</w:t>
      </w:r>
      <w:r w:rsidR="00AC205B" w:rsidRPr="001C4138">
        <w:t>lanifie</w:t>
      </w:r>
      <w:r w:rsidR="00E20817">
        <w:t xml:space="preserve">, </w:t>
      </w:r>
      <w:r w:rsidR="00AC205B" w:rsidRPr="001C4138">
        <w:t>effectue</w:t>
      </w:r>
      <w:r w:rsidR="00E20817">
        <w:t xml:space="preserve"> ou supervise </w:t>
      </w:r>
      <w:r w:rsidR="00AC205B" w:rsidRPr="001C4138">
        <w:t>la détermination des dangers et l’évaluation des risques</w:t>
      </w:r>
      <w:r w:rsidR="00E20817">
        <w:t xml:space="preserve">, avec un suivi régulier </w:t>
      </w:r>
      <w:r w:rsidRPr="001C4138">
        <w:t>;</w:t>
      </w:r>
    </w:p>
    <w:p w14:paraId="0ACA1EAD" w14:textId="22F3E618" w:rsidR="00E20817" w:rsidRDefault="00E20817" w:rsidP="00843A62">
      <w:pPr>
        <w:pStyle w:val="Paragraphedeliste"/>
        <w:numPr>
          <w:ilvl w:val="0"/>
          <w:numId w:val="6"/>
        </w:numPr>
        <w:spacing w:before="120" w:after="120"/>
        <w:ind w:left="1236" w:hanging="312"/>
        <w:jc w:val="both"/>
      </w:pPr>
      <w:r>
        <w:t>Assure le respect des normes de conformité pour les équipements de travail</w:t>
      </w:r>
      <w:r w:rsidR="00843A62">
        <w:t> ;</w:t>
      </w:r>
    </w:p>
    <w:p w14:paraId="400B7378" w14:textId="4C2DAA57" w:rsidR="00AC205B" w:rsidRPr="001C4138" w:rsidRDefault="00ED13E1" w:rsidP="00843A62">
      <w:pPr>
        <w:pStyle w:val="Paragraphedeliste"/>
        <w:numPr>
          <w:ilvl w:val="0"/>
          <w:numId w:val="6"/>
        </w:numPr>
        <w:spacing w:before="120" w:after="120"/>
        <w:ind w:left="1236" w:hanging="312"/>
        <w:jc w:val="both"/>
      </w:pPr>
      <w:r w:rsidRPr="001C4138">
        <w:t>C</w:t>
      </w:r>
      <w:r w:rsidR="00AC205B" w:rsidRPr="001C4138">
        <w:t xml:space="preserve">onseille sur </w:t>
      </w:r>
      <w:r w:rsidR="00E20817">
        <w:t>l’analyse des</w:t>
      </w:r>
      <w:r w:rsidR="00E20817" w:rsidRPr="001C4138">
        <w:t xml:space="preserve"> </w:t>
      </w:r>
      <w:r w:rsidR="00AC205B" w:rsidRPr="001C4138">
        <w:t>accidents, incidents et maladies professionnelles,</w:t>
      </w:r>
      <w:r w:rsidR="00E20817">
        <w:t xml:space="preserve"> et en</w:t>
      </w:r>
      <w:r w:rsidR="00AC205B" w:rsidRPr="001C4138">
        <w:t xml:space="preserve"> établit un compte rendu</w:t>
      </w:r>
      <w:r w:rsidR="00843A62">
        <w:t>.</w:t>
      </w:r>
    </w:p>
    <w:p w14:paraId="28F90C0B" w14:textId="266623B8" w:rsidR="00AC205B" w:rsidRPr="001C4138" w:rsidRDefault="00AC205B" w:rsidP="00843A62">
      <w:pPr>
        <w:pStyle w:val="Paragraphedeliste"/>
        <w:numPr>
          <w:ilvl w:val="0"/>
          <w:numId w:val="1"/>
        </w:numPr>
        <w:spacing w:before="120" w:after="120"/>
        <w:ind w:left="714" w:hanging="357"/>
        <w:jc w:val="both"/>
        <w:rPr>
          <w:b/>
          <w:bCs/>
        </w:rPr>
      </w:pPr>
      <w:r w:rsidRPr="001C4138">
        <w:rPr>
          <w:b/>
          <w:bCs/>
        </w:rPr>
        <w:t>Planification des mesures</w:t>
      </w:r>
    </w:p>
    <w:p w14:paraId="754FD397" w14:textId="1DF773D9" w:rsidR="00AC205B" w:rsidRPr="001C4138" w:rsidRDefault="00AC205B" w:rsidP="00493304">
      <w:pPr>
        <w:spacing w:before="120" w:after="120"/>
        <w:jc w:val="both"/>
      </w:pPr>
      <w:r w:rsidRPr="001C4138">
        <w:t xml:space="preserve">Le </w:t>
      </w:r>
      <w:r w:rsidR="00E20817">
        <w:t>COSE</w:t>
      </w:r>
      <w:r w:rsidR="00C758E0" w:rsidRPr="001C4138">
        <w:t> :</w:t>
      </w:r>
    </w:p>
    <w:p w14:paraId="3C69B9B3" w14:textId="77777777" w:rsidR="00843A62" w:rsidRDefault="00ED13E1" w:rsidP="00843A62">
      <w:pPr>
        <w:pStyle w:val="Paragraphedeliste"/>
        <w:numPr>
          <w:ilvl w:val="0"/>
          <w:numId w:val="7"/>
        </w:numPr>
        <w:spacing w:before="120" w:after="120"/>
        <w:ind w:left="1236" w:hanging="312"/>
        <w:jc w:val="both"/>
      </w:pPr>
      <w:r w:rsidRPr="001C4138">
        <w:t>P</w:t>
      </w:r>
      <w:r w:rsidR="00AC205B" w:rsidRPr="001C4138">
        <w:t>lanifie</w:t>
      </w:r>
      <w:r w:rsidR="00E20817">
        <w:t xml:space="preserve"> et documente les mesures de sécurité prioritaires, ainsi que les campagnes de prévention</w:t>
      </w:r>
      <w:r w:rsidR="00843A62">
        <w:t> ;</w:t>
      </w:r>
    </w:p>
    <w:p w14:paraId="7F24882F" w14:textId="5C83AF2E" w:rsidR="0018500F" w:rsidRPr="001C4138" w:rsidRDefault="00843A62" w:rsidP="00843A62">
      <w:pPr>
        <w:pStyle w:val="Paragraphedeliste"/>
        <w:numPr>
          <w:ilvl w:val="0"/>
          <w:numId w:val="7"/>
        </w:numPr>
        <w:spacing w:before="120" w:after="120"/>
        <w:ind w:left="1236" w:hanging="312"/>
        <w:jc w:val="both"/>
      </w:pPr>
      <w:r>
        <w:t>S</w:t>
      </w:r>
      <w:r w:rsidR="00E20817">
        <w:t>uit l’efficacité des mesures mises en œuvre.</w:t>
      </w:r>
    </w:p>
    <w:p w14:paraId="5313407A" w14:textId="16B5C892" w:rsidR="00AC205B" w:rsidRPr="001C4138" w:rsidRDefault="00AC205B" w:rsidP="00843A62">
      <w:pPr>
        <w:pStyle w:val="Paragraphedeliste"/>
        <w:numPr>
          <w:ilvl w:val="0"/>
          <w:numId w:val="1"/>
        </w:numPr>
        <w:spacing w:before="120" w:after="120"/>
        <w:ind w:left="896" w:hanging="357"/>
        <w:jc w:val="both"/>
        <w:rPr>
          <w:b/>
          <w:bCs/>
        </w:rPr>
      </w:pPr>
      <w:r w:rsidRPr="001C4138">
        <w:rPr>
          <w:b/>
          <w:bCs/>
        </w:rPr>
        <w:t>Organisation en cas d’urgence</w:t>
      </w:r>
    </w:p>
    <w:p w14:paraId="249D57D2" w14:textId="7469F1ED" w:rsidR="00AC205B" w:rsidRPr="001C4138" w:rsidRDefault="00AC205B" w:rsidP="00493304">
      <w:pPr>
        <w:spacing w:before="120" w:after="120"/>
        <w:jc w:val="both"/>
      </w:pPr>
      <w:r w:rsidRPr="001C4138">
        <w:t xml:space="preserve">Le </w:t>
      </w:r>
      <w:r w:rsidR="00E20817">
        <w:t>COSE</w:t>
      </w:r>
      <w:r w:rsidR="00C758E0" w:rsidRPr="001C4138">
        <w:t> :</w:t>
      </w:r>
    </w:p>
    <w:p w14:paraId="5E80CF27" w14:textId="6E9379C8" w:rsidR="00AC205B" w:rsidRDefault="00E20817" w:rsidP="00843A62">
      <w:pPr>
        <w:pStyle w:val="Paragraphedeliste"/>
        <w:numPr>
          <w:ilvl w:val="0"/>
          <w:numId w:val="7"/>
        </w:numPr>
        <w:spacing w:before="120" w:after="120"/>
        <w:ind w:left="1236" w:hanging="312"/>
        <w:jc w:val="both"/>
      </w:pPr>
      <w:r>
        <w:t>Conçoit et actualise régulièrement un plan d’urgence incluant les procédures à suivre en cas d’incidents grave ;</w:t>
      </w:r>
    </w:p>
    <w:p w14:paraId="1665A055" w14:textId="7DC7251B" w:rsidR="00E20817" w:rsidRDefault="00E20817" w:rsidP="00843A62">
      <w:pPr>
        <w:pStyle w:val="Paragraphedeliste"/>
        <w:numPr>
          <w:ilvl w:val="0"/>
          <w:numId w:val="7"/>
        </w:numPr>
        <w:spacing w:before="120" w:after="120"/>
        <w:ind w:left="1236" w:hanging="312"/>
        <w:jc w:val="both"/>
      </w:pPr>
      <w:r>
        <w:t xml:space="preserve">Contrôle la disponibilité et l’état du matériel de premier secours ; </w:t>
      </w:r>
    </w:p>
    <w:p w14:paraId="460F0B01" w14:textId="00367108" w:rsidR="00843A62" w:rsidRDefault="00E20817" w:rsidP="00843A62">
      <w:pPr>
        <w:pStyle w:val="Paragraphedeliste"/>
        <w:numPr>
          <w:ilvl w:val="0"/>
          <w:numId w:val="7"/>
        </w:numPr>
        <w:spacing w:before="120" w:after="120"/>
        <w:ind w:left="1236" w:hanging="312"/>
        <w:jc w:val="both"/>
      </w:pPr>
      <w:r>
        <w:t xml:space="preserve">Forme les collaborateurs sur les procédures d’urgence. </w:t>
      </w:r>
    </w:p>
    <w:p w14:paraId="439AE179" w14:textId="77777777" w:rsidR="00843A62" w:rsidRDefault="00843A62">
      <w:r>
        <w:br w:type="page"/>
      </w:r>
    </w:p>
    <w:p w14:paraId="711058EF" w14:textId="7588BAD5" w:rsidR="00AC205B" w:rsidRPr="001C4138" w:rsidRDefault="00AC205B" w:rsidP="00843A62">
      <w:pPr>
        <w:pStyle w:val="Paragraphedeliste"/>
        <w:numPr>
          <w:ilvl w:val="0"/>
          <w:numId w:val="1"/>
        </w:numPr>
        <w:spacing w:before="120" w:after="120"/>
        <w:ind w:left="714" w:hanging="357"/>
        <w:jc w:val="both"/>
        <w:rPr>
          <w:b/>
          <w:bCs/>
        </w:rPr>
      </w:pPr>
      <w:r w:rsidRPr="001C4138">
        <w:rPr>
          <w:b/>
          <w:bCs/>
        </w:rPr>
        <w:lastRenderedPageBreak/>
        <w:t>Participation</w:t>
      </w:r>
      <w:r w:rsidR="00E20817">
        <w:rPr>
          <w:b/>
          <w:bCs/>
        </w:rPr>
        <w:t xml:space="preserve"> des collaborateurs </w:t>
      </w:r>
    </w:p>
    <w:p w14:paraId="1B30AA75" w14:textId="0057265B" w:rsidR="00AC205B" w:rsidRPr="001C4138" w:rsidRDefault="00E20817" w:rsidP="00493304">
      <w:pPr>
        <w:spacing w:before="120" w:after="120"/>
        <w:jc w:val="both"/>
      </w:pPr>
      <w:r>
        <w:t xml:space="preserve">Le COSE </w:t>
      </w:r>
      <w:r w:rsidR="00C758E0" w:rsidRPr="001C4138">
        <w:t>:</w:t>
      </w:r>
    </w:p>
    <w:p w14:paraId="128FAADA" w14:textId="34EFC914" w:rsidR="00AC205B" w:rsidRPr="001C4138" w:rsidRDefault="00E20817" w:rsidP="00843A62">
      <w:pPr>
        <w:pStyle w:val="Paragraphedeliste"/>
        <w:numPr>
          <w:ilvl w:val="0"/>
          <w:numId w:val="8"/>
        </w:numPr>
        <w:spacing w:before="120" w:after="120"/>
        <w:ind w:left="1236" w:hanging="312"/>
        <w:jc w:val="both"/>
      </w:pPr>
      <w:r>
        <w:t>Encourage et c</w:t>
      </w:r>
      <w:r w:rsidR="00AC205B" w:rsidRPr="001C4138">
        <w:t xml:space="preserve">onseille l’employeur pour garantir la participation </w:t>
      </w:r>
      <w:r>
        <w:t xml:space="preserve">active </w:t>
      </w:r>
      <w:r w:rsidR="00AC205B" w:rsidRPr="001C4138">
        <w:t>des travailleurs</w:t>
      </w:r>
      <w:r>
        <w:t xml:space="preserve"> sur les questions de sécurité et de santé au travail, conformément aux dispositions légales en vigueur. </w:t>
      </w:r>
    </w:p>
    <w:p w14:paraId="2C9A37E6" w14:textId="292A913F" w:rsidR="00AC205B" w:rsidRPr="001C4138" w:rsidRDefault="00AC205B" w:rsidP="00843A62">
      <w:pPr>
        <w:pStyle w:val="Paragraphedeliste"/>
        <w:numPr>
          <w:ilvl w:val="0"/>
          <w:numId w:val="1"/>
        </w:numPr>
        <w:spacing w:before="120" w:after="120"/>
        <w:ind w:left="714" w:hanging="357"/>
        <w:jc w:val="both"/>
        <w:rPr>
          <w:b/>
          <w:bCs/>
        </w:rPr>
      </w:pPr>
      <w:r w:rsidRPr="001C4138">
        <w:rPr>
          <w:b/>
          <w:bCs/>
        </w:rPr>
        <w:t>Protection de la santé</w:t>
      </w:r>
    </w:p>
    <w:p w14:paraId="32A596E1" w14:textId="6E01CC1F" w:rsidR="00C758E0" w:rsidRPr="001C4138" w:rsidRDefault="00AC205B" w:rsidP="00493304">
      <w:pPr>
        <w:spacing w:before="120" w:after="120"/>
        <w:jc w:val="both"/>
      </w:pPr>
      <w:r w:rsidRPr="001C4138">
        <w:t xml:space="preserve">Le </w:t>
      </w:r>
      <w:r w:rsidR="006D491E">
        <w:t>COSE</w:t>
      </w:r>
      <w:r w:rsidR="00C758E0" w:rsidRPr="001C4138">
        <w:t> :</w:t>
      </w:r>
    </w:p>
    <w:p w14:paraId="1AE35DD2" w14:textId="303D1676" w:rsidR="00AC205B" w:rsidRPr="001C4138" w:rsidRDefault="00ED13E1" w:rsidP="005E2550">
      <w:pPr>
        <w:pStyle w:val="Paragraphedeliste"/>
        <w:numPr>
          <w:ilvl w:val="0"/>
          <w:numId w:val="8"/>
        </w:numPr>
        <w:spacing w:before="120" w:after="120"/>
        <w:ind w:left="1236" w:hanging="312"/>
        <w:jc w:val="both"/>
      </w:pPr>
      <w:r w:rsidRPr="001C4138">
        <w:t>C</w:t>
      </w:r>
      <w:r w:rsidR="00AC205B" w:rsidRPr="001C4138">
        <w:t>onseille l’employeur et les supérieurs hiérarchiques sur</w:t>
      </w:r>
      <w:r w:rsidRPr="001C4138">
        <w:t> </w:t>
      </w:r>
      <w:r w:rsidR="005E2550">
        <w:t>l</w:t>
      </w:r>
      <w:r w:rsidR="006D491E">
        <w:t>’ergonomie des postes de travail et la prévention des risques psychosociaux.</w:t>
      </w:r>
    </w:p>
    <w:p w14:paraId="1F92FB83" w14:textId="3E0A4B93" w:rsidR="00AC205B" w:rsidRPr="001C4138" w:rsidRDefault="00AC205B" w:rsidP="00843A62">
      <w:pPr>
        <w:pStyle w:val="Paragraphedeliste"/>
        <w:numPr>
          <w:ilvl w:val="0"/>
          <w:numId w:val="1"/>
        </w:numPr>
        <w:spacing w:before="120" w:after="120"/>
        <w:ind w:left="714" w:hanging="357"/>
        <w:jc w:val="both"/>
        <w:rPr>
          <w:b/>
          <w:bCs/>
        </w:rPr>
      </w:pPr>
      <w:r w:rsidRPr="001C4138">
        <w:rPr>
          <w:b/>
          <w:bCs/>
        </w:rPr>
        <w:t>Contrôle, audit</w:t>
      </w:r>
    </w:p>
    <w:p w14:paraId="64C7893C" w14:textId="5CD90655" w:rsidR="00AC205B" w:rsidRPr="001C4138" w:rsidRDefault="00AC205B" w:rsidP="00493304">
      <w:pPr>
        <w:spacing w:before="120" w:after="120"/>
        <w:jc w:val="both"/>
      </w:pPr>
      <w:r w:rsidRPr="001C4138">
        <w:t xml:space="preserve">Le </w:t>
      </w:r>
      <w:r w:rsidR="006D491E">
        <w:t>COSE</w:t>
      </w:r>
      <w:r w:rsidR="007B59CE" w:rsidRPr="001C4138">
        <w:t xml:space="preserve"> :</w:t>
      </w:r>
    </w:p>
    <w:p w14:paraId="59A555AD" w14:textId="2C2CFD6C" w:rsidR="00AC205B" w:rsidRPr="001C4138" w:rsidRDefault="00ED13E1" w:rsidP="00843A62">
      <w:pPr>
        <w:pStyle w:val="Paragraphedeliste"/>
        <w:numPr>
          <w:ilvl w:val="0"/>
          <w:numId w:val="9"/>
        </w:numPr>
        <w:spacing w:before="120" w:after="120"/>
        <w:ind w:left="1236" w:hanging="312"/>
        <w:jc w:val="both"/>
      </w:pPr>
      <w:r w:rsidRPr="001C4138">
        <w:t>C</w:t>
      </w:r>
      <w:r w:rsidR="00AC205B" w:rsidRPr="001C4138">
        <w:t xml:space="preserve">omptabilise les accidents et les absences et </w:t>
      </w:r>
      <w:r w:rsidR="006D491E">
        <w:t>fournit</w:t>
      </w:r>
      <w:r w:rsidR="006D491E" w:rsidRPr="001C4138">
        <w:t xml:space="preserve"> </w:t>
      </w:r>
      <w:r w:rsidR="00AC205B" w:rsidRPr="001C4138">
        <w:t xml:space="preserve">régulièrement </w:t>
      </w:r>
      <w:r w:rsidR="006D491E">
        <w:t>un rapport à la direction</w:t>
      </w:r>
      <w:r w:rsidRPr="001C4138">
        <w:t> ;</w:t>
      </w:r>
    </w:p>
    <w:p w14:paraId="0E27B00A" w14:textId="0C463C21" w:rsidR="004C6C8D" w:rsidRDefault="00ED13E1" w:rsidP="00843A62">
      <w:pPr>
        <w:pStyle w:val="Paragraphedeliste"/>
        <w:numPr>
          <w:ilvl w:val="0"/>
          <w:numId w:val="9"/>
        </w:numPr>
        <w:spacing w:before="120" w:after="120"/>
        <w:ind w:left="1236" w:hanging="312"/>
        <w:jc w:val="both"/>
      </w:pPr>
      <w:r w:rsidRPr="001C4138">
        <w:t>P</w:t>
      </w:r>
      <w:r w:rsidR="00AC205B" w:rsidRPr="001C4138">
        <w:t xml:space="preserve">lanifie et </w:t>
      </w:r>
      <w:r w:rsidR="006D491E">
        <w:t xml:space="preserve">superviser </w:t>
      </w:r>
      <w:r w:rsidR="00AC205B" w:rsidRPr="001C4138">
        <w:t>les inspections de sécurité,</w:t>
      </w:r>
      <w:r w:rsidR="006D491E">
        <w:t xml:space="preserve"> en collaboration avec les responsables concernés ; </w:t>
      </w:r>
    </w:p>
    <w:p w14:paraId="78F89CE4" w14:textId="3720B073" w:rsidR="006D491E" w:rsidRDefault="006D491E" w:rsidP="00843A62">
      <w:pPr>
        <w:pStyle w:val="Paragraphedeliste"/>
        <w:numPr>
          <w:ilvl w:val="0"/>
          <w:numId w:val="9"/>
        </w:numPr>
        <w:spacing w:before="120" w:after="120"/>
        <w:ind w:left="1236" w:hanging="312"/>
        <w:jc w:val="both"/>
      </w:pPr>
      <w:r>
        <w:t xml:space="preserve">Etabli un rapport annuel sur les progrès, incidents, formations et recommandations. </w:t>
      </w:r>
    </w:p>
    <w:p w14:paraId="57B28D0A" w14:textId="77777777" w:rsidR="00343899" w:rsidRPr="00343899" w:rsidRDefault="00343899" w:rsidP="00843A62">
      <w:pPr>
        <w:spacing w:before="120" w:after="120"/>
        <w:ind w:left="714" w:hanging="357"/>
        <w:jc w:val="both"/>
        <w:rPr>
          <w:b/>
          <w:bCs/>
        </w:rPr>
      </w:pPr>
      <w:r w:rsidRPr="00343899">
        <w:rPr>
          <w:b/>
          <w:bCs/>
        </w:rPr>
        <w:t>11. Documentation et archivage</w:t>
      </w:r>
    </w:p>
    <w:p w14:paraId="77D99E9B" w14:textId="77777777" w:rsidR="00343899" w:rsidRPr="00343899" w:rsidRDefault="00343899" w:rsidP="00843A62">
      <w:pPr>
        <w:numPr>
          <w:ilvl w:val="0"/>
          <w:numId w:val="16"/>
        </w:numPr>
        <w:spacing w:before="120" w:after="120"/>
        <w:ind w:left="1236" w:hanging="312"/>
        <w:jc w:val="both"/>
      </w:pPr>
      <w:r w:rsidRPr="00343899">
        <w:t>Élaborer, tenir à jour et archiver tous les documents liés à la sécurité :</w:t>
      </w:r>
    </w:p>
    <w:p w14:paraId="72A6A8AD" w14:textId="77777777" w:rsidR="00343899" w:rsidRPr="00343899" w:rsidRDefault="00343899" w:rsidP="00843A62">
      <w:pPr>
        <w:numPr>
          <w:ilvl w:val="1"/>
          <w:numId w:val="16"/>
        </w:numPr>
        <w:spacing w:before="120" w:after="120"/>
        <w:ind w:left="1434" w:hanging="357"/>
        <w:jc w:val="both"/>
      </w:pPr>
      <w:r w:rsidRPr="00343899">
        <w:t>Manuel de sécurité, rapports d’accidents, formations dispensées, rapports d’audits, etc.</w:t>
      </w:r>
    </w:p>
    <w:p w14:paraId="7EA1E529" w14:textId="77777777" w:rsidR="00343899" w:rsidRPr="00343899" w:rsidRDefault="00343899" w:rsidP="00843A62">
      <w:pPr>
        <w:numPr>
          <w:ilvl w:val="0"/>
          <w:numId w:val="16"/>
        </w:numPr>
        <w:spacing w:before="120" w:after="120"/>
        <w:ind w:left="1236" w:hanging="312"/>
        <w:jc w:val="both"/>
      </w:pPr>
      <w:r w:rsidRPr="00343899">
        <w:t>Assurer la disponibilité des documents pertinents pour l’ensemble des parties prenantes.</w:t>
      </w:r>
    </w:p>
    <w:p w14:paraId="6D7FBE97" w14:textId="57495362" w:rsidR="00343899" w:rsidRPr="00343899" w:rsidRDefault="00343899" w:rsidP="00843A62">
      <w:pPr>
        <w:spacing w:before="120" w:after="120"/>
        <w:jc w:val="both"/>
        <w:rPr>
          <w:b/>
          <w:bCs/>
        </w:rPr>
      </w:pPr>
      <w:r w:rsidRPr="00343899">
        <w:rPr>
          <w:b/>
          <w:bCs/>
        </w:rPr>
        <w:t>Évaluation et indicateurs de performance</w:t>
      </w:r>
    </w:p>
    <w:p w14:paraId="58BF9E71" w14:textId="77777777" w:rsidR="00343899" w:rsidRPr="00343899" w:rsidRDefault="00343899" w:rsidP="00843A62">
      <w:pPr>
        <w:spacing w:before="120" w:after="120"/>
        <w:jc w:val="both"/>
      </w:pPr>
      <w:r w:rsidRPr="00343899">
        <w:t>Les performances du COSE sont évaluées sur la base de :</w:t>
      </w:r>
    </w:p>
    <w:p w14:paraId="4A2E2AFE" w14:textId="5CE3F13E" w:rsidR="00343899" w:rsidRPr="00343899" w:rsidRDefault="00343899" w:rsidP="00843A62">
      <w:pPr>
        <w:numPr>
          <w:ilvl w:val="0"/>
          <w:numId w:val="17"/>
        </w:numPr>
        <w:spacing w:before="120" w:after="120"/>
        <w:ind w:left="1236" w:hanging="312"/>
        <w:jc w:val="both"/>
      </w:pPr>
      <w:r w:rsidRPr="00343899">
        <w:t>La réduction des accidents/incidents</w:t>
      </w:r>
      <w:r w:rsidR="00843A62">
        <w:t> ;</w:t>
      </w:r>
    </w:p>
    <w:p w14:paraId="68343939" w14:textId="791444B3" w:rsidR="00343899" w:rsidRPr="00343899" w:rsidRDefault="00343899" w:rsidP="00843A62">
      <w:pPr>
        <w:numPr>
          <w:ilvl w:val="0"/>
          <w:numId w:val="17"/>
        </w:numPr>
        <w:spacing w:before="120" w:after="120"/>
        <w:ind w:left="1236" w:hanging="312"/>
        <w:jc w:val="both"/>
      </w:pPr>
      <w:r w:rsidRPr="00343899">
        <w:t>Le respect des objectifs annuels définis</w:t>
      </w:r>
      <w:r w:rsidR="00843A62">
        <w:t> ;</w:t>
      </w:r>
    </w:p>
    <w:p w14:paraId="36842F93" w14:textId="1144F439" w:rsidR="00343899" w:rsidRPr="00343899" w:rsidRDefault="00343899" w:rsidP="00843A62">
      <w:pPr>
        <w:numPr>
          <w:ilvl w:val="0"/>
          <w:numId w:val="17"/>
        </w:numPr>
        <w:spacing w:before="120" w:after="120"/>
        <w:ind w:left="1236" w:hanging="312"/>
        <w:jc w:val="both"/>
      </w:pPr>
      <w:r w:rsidRPr="00343899">
        <w:t>La satisfaction des collaborateurs en matière de sécurité</w:t>
      </w:r>
      <w:r w:rsidR="00843A62">
        <w:t> ;</w:t>
      </w:r>
    </w:p>
    <w:p w14:paraId="0821FB83" w14:textId="2A6848CF" w:rsidR="00343899" w:rsidRPr="00343899" w:rsidRDefault="00343899" w:rsidP="00843A62">
      <w:pPr>
        <w:numPr>
          <w:ilvl w:val="0"/>
          <w:numId w:val="17"/>
        </w:numPr>
        <w:spacing w:before="120" w:after="120"/>
        <w:ind w:left="1236" w:hanging="312"/>
        <w:jc w:val="both"/>
      </w:pPr>
      <w:r w:rsidRPr="00343899">
        <w:t>Le taux de participation aux formations</w:t>
      </w:r>
      <w:r w:rsidR="00843A62">
        <w:t> ;</w:t>
      </w:r>
    </w:p>
    <w:p w14:paraId="1ABA93A7" w14:textId="77777777" w:rsidR="00343899" w:rsidRPr="00343899" w:rsidRDefault="00343899" w:rsidP="00843A62">
      <w:pPr>
        <w:numPr>
          <w:ilvl w:val="0"/>
          <w:numId w:val="17"/>
        </w:numPr>
        <w:spacing w:before="120" w:after="120"/>
        <w:ind w:left="1236" w:hanging="312"/>
        <w:jc w:val="both"/>
      </w:pPr>
      <w:r w:rsidRPr="00343899">
        <w:t>La conformité aux audits internes et externes.</w:t>
      </w:r>
    </w:p>
    <w:p w14:paraId="7CABD47A" w14:textId="2F43B190" w:rsidR="00343899" w:rsidRPr="00343899" w:rsidRDefault="00343899" w:rsidP="00843A62">
      <w:pPr>
        <w:spacing w:before="240" w:after="240"/>
        <w:jc w:val="both"/>
        <w:rPr>
          <w:b/>
          <w:bCs/>
        </w:rPr>
      </w:pPr>
      <w:r w:rsidRPr="00343899">
        <w:rPr>
          <w:b/>
          <w:bCs/>
        </w:rPr>
        <w:t>Signature et mise en application</w:t>
      </w:r>
    </w:p>
    <w:p w14:paraId="5814FD35" w14:textId="2A704A20" w:rsidR="00343899" w:rsidRDefault="00343899" w:rsidP="00843A62">
      <w:pPr>
        <w:tabs>
          <w:tab w:val="right" w:leader="dot" w:pos="9639"/>
        </w:tabs>
        <w:spacing w:before="240" w:after="240"/>
        <w:jc w:val="both"/>
      </w:pPr>
      <w:r w:rsidRPr="00343899">
        <w:t>Lieu et date :</w:t>
      </w:r>
      <w:r w:rsidR="00843A62">
        <w:t xml:space="preserve"> </w:t>
      </w:r>
      <w:r w:rsidR="00843A62">
        <w:tab/>
      </w:r>
    </w:p>
    <w:p w14:paraId="64E110A1" w14:textId="7C2B24E9" w:rsidR="00343899" w:rsidRDefault="00343899" w:rsidP="00843A62">
      <w:pPr>
        <w:tabs>
          <w:tab w:val="right" w:leader="dot" w:pos="9639"/>
        </w:tabs>
        <w:spacing w:before="240" w:after="240"/>
        <w:jc w:val="both"/>
      </w:pPr>
      <w:r w:rsidRPr="00343899">
        <w:t>Signature de la direction :</w:t>
      </w:r>
      <w:r w:rsidR="00843A62">
        <w:t xml:space="preserve"> </w:t>
      </w:r>
      <w:r w:rsidR="00843A62">
        <w:tab/>
      </w:r>
    </w:p>
    <w:p w14:paraId="6703421C" w14:textId="4A7FCB44" w:rsidR="00343899" w:rsidRPr="00343899" w:rsidRDefault="00343899" w:rsidP="00843A62">
      <w:pPr>
        <w:tabs>
          <w:tab w:val="right" w:leader="dot" w:pos="9639"/>
        </w:tabs>
        <w:spacing w:before="240" w:after="240"/>
        <w:jc w:val="both"/>
      </w:pPr>
      <w:r w:rsidRPr="00343899">
        <w:t>Signature du COSE :</w:t>
      </w:r>
      <w:r w:rsidR="00843A62">
        <w:t xml:space="preserve"> </w:t>
      </w:r>
      <w:r w:rsidR="00843A62">
        <w:tab/>
      </w:r>
    </w:p>
    <w:sectPr w:rsidR="00343899" w:rsidRPr="00343899" w:rsidSect="00ED13E1">
      <w:headerReference w:type="default" r:id="rId8"/>
      <w:footerReference w:type="default" r:id="rId9"/>
      <w:type w:val="continuous"/>
      <w:pgSz w:w="11910" w:h="16840" w:code="9"/>
      <w:pgMar w:top="1440" w:right="1080" w:bottom="1440" w:left="1080" w:header="709" w:footer="27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9087C" w14:textId="77777777" w:rsidR="00B4008F" w:rsidRDefault="00B4008F" w:rsidP="007B1BE9">
      <w:r>
        <w:separator/>
      </w:r>
    </w:p>
  </w:endnote>
  <w:endnote w:type="continuationSeparator" w:id="0">
    <w:p w14:paraId="3D56ECE6" w14:textId="77777777" w:rsidR="00B4008F" w:rsidRDefault="00B4008F" w:rsidP="007B1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C01D0" w14:textId="33CF9188" w:rsidR="007B1BE9" w:rsidRDefault="00843A62">
    <w:pPr>
      <w:pStyle w:val="Pieddepage"/>
      <w:rPr>
        <w:rFonts w:eastAsia="Times New Roman"/>
        <w:color w:val="6E6D6D"/>
        <w:sz w:val="15"/>
        <w:szCs w:val="15"/>
        <w:lang w:val="fr-FR" w:eastAsia="fr-FR"/>
      </w:rPr>
    </w:pPr>
    <w:r>
      <w:rPr>
        <w:sz w:val="15"/>
        <w:szCs w:val="15"/>
      </w:rPr>
      <w:fldChar w:fldCharType="begin"/>
    </w:r>
    <w:r>
      <w:rPr>
        <w:sz w:val="15"/>
        <w:szCs w:val="15"/>
      </w:rPr>
      <w:instrText xml:space="preserve"> FILENAME \* MERGEFORMAT </w:instrText>
    </w:r>
    <w:r>
      <w:rPr>
        <w:sz w:val="15"/>
        <w:szCs w:val="15"/>
      </w:rPr>
      <w:fldChar w:fldCharType="separate"/>
    </w:r>
    <w:r>
      <w:rPr>
        <w:noProof/>
        <w:sz w:val="15"/>
        <w:szCs w:val="15"/>
      </w:rPr>
      <w:t>2.1 Cahier des charges COSE.docx</w:t>
    </w:r>
    <w:r>
      <w:rPr>
        <w:sz w:val="15"/>
        <w:szCs w:val="15"/>
      </w:rPr>
      <w:fldChar w:fldCharType="end"/>
    </w:r>
    <w:r w:rsidR="007B1BE9" w:rsidRPr="00FF2D27">
      <w:rPr>
        <w:sz w:val="15"/>
        <w:szCs w:val="15"/>
      </w:rPr>
      <w:ptab w:relativeTo="margin" w:alignment="center" w:leader="none"/>
    </w:r>
    <w:r w:rsidR="007B1BE9" w:rsidRPr="00FF2D27">
      <w:rPr>
        <w:sz w:val="15"/>
        <w:szCs w:val="15"/>
      </w:rPr>
      <w:ptab w:relativeTo="margin" w:alignment="right" w:leader="none"/>
    </w:r>
    <w:r w:rsidR="00FF2D27" w:rsidRPr="00FF2D27">
      <w:rPr>
        <w:rFonts w:eastAsia="Times New Roman"/>
        <w:color w:val="6E6D6D"/>
        <w:spacing w:val="60"/>
        <w:sz w:val="15"/>
        <w:szCs w:val="15"/>
        <w:lang w:eastAsia="fr-FR"/>
      </w:rPr>
      <w:t xml:space="preserve"> </w:t>
    </w:r>
    <w:r w:rsidR="00FF2D27" w:rsidRPr="001C7714">
      <w:rPr>
        <w:rFonts w:eastAsia="Times New Roman"/>
        <w:color w:val="6E6D6D"/>
        <w:spacing w:val="60"/>
        <w:sz w:val="15"/>
        <w:szCs w:val="15"/>
        <w:lang w:eastAsia="fr-FR"/>
      </w:rPr>
      <w:t>Page</w:t>
    </w:r>
    <w:r w:rsidR="00FF2D27" w:rsidRPr="001C7714">
      <w:rPr>
        <w:rFonts w:eastAsia="Times New Roman"/>
        <w:color w:val="6E6D6D"/>
        <w:sz w:val="15"/>
        <w:szCs w:val="15"/>
        <w:lang w:eastAsia="fr-FR"/>
      </w:rPr>
      <w:t xml:space="preserve"> </w:t>
    </w:r>
    <w:r w:rsidR="00FF2D27" w:rsidRPr="001C7714">
      <w:rPr>
        <w:rFonts w:eastAsia="Times New Roman"/>
        <w:color w:val="6E6D6D"/>
        <w:sz w:val="15"/>
        <w:szCs w:val="15"/>
        <w:lang w:val="fr-FR" w:eastAsia="fr-FR"/>
      </w:rPr>
      <w:fldChar w:fldCharType="begin"/>
    </w:r>
    <w:r w:rsidR="00FF2D27" w:rsidRPr="001C7714">
      <w:rPr>
        <w:rFonts w:eastAsia="Times New Roman"/>
        <w:color w:val="6E6D6D"/>
        <w:sz w:val="15"/>
        <w:szCs w:val="15"/>
        <w:lang w:eastAsia="fr-FR"/>
      </w:rPr>
      <w:instrText>PAGE   \* MERGEFORMAT</w:instrText>
    </w:r>
    <w:r w:rsidR="00FF2D27" w:rsidRPr="001C7714">
      <w:rPr>
        <w:rFonts w:eastAsia="Times New Roman"/>
        <w:color w:val="6E6D6D"/>
        <w:sz w:val="15"/>
        <w:szCs w:val="15"/>
        <w:lang w:val="fr-FR" w:eastAsia="fr-FR"/>
      </w:rPr>
      <w:fldChar w:fldCharType="separate"/>
    </w:r>
    <w:r w:rsidR="00FF2D27">
      <w:rPr>
        <w:rFonts w:eastAsia="Times New Roman"/>
        <w:color w:val="6E6D6D"/>
        <w:sz w:val="15"/>
        <w:szCs w:val="15"/>
        <w:lang w:val="fr-FR" w:eastAsia="fr-FR"/>
      </w:rPr>
      <w:t>1</w:t>
    </w:r>
    <w:r w:rsidR="00FF2D27" w:rsidRPr="001C7714">
      <w:rPr>
        <w:rFonts w:eastAsia="Times New Roman"/>
        <w:color w:val="6E6D6D"/>
        <w:sz w:val="15"/>
        <w:szCs w:val="15"/>
        <w:lang w:val="fr-FR" w:eastAsia="fr-FR"/>
      </w:rPr>
      <w:fldChar w:fldCharType="end"/>
    </w:r>
    <w:r w:rsidR="00FF2D27" w:rsidRPr="001C7714">
      <w:rPr>
        <w:rFonts w:eastAsia="Times New Roman"/>
        <w:color w:val="6E6D6D"/>
        <w:sz w:val="15"/>
        <w:szCs w:val="15"/>
        <w:lang w:eastAsia="fr-FR"/>
      </w:rPr>
      <w:t xml:space="preserve"> | </w:t>
    </w:r>
    <w:r w:rsidR="00FF2D27" w:rsidRPr="001C7714">
      <w:rPr>
        <w:rFonts w:eastAsia="Times New Roman"/>
        <w:color w:val="6E6D6D"/>
        <w:sz w:val="15"/>
        <w:szCs w:val="15"/>
        <w:lang w:val="fr-FR" w:eastAsia="fr-FR"/>
      </w:rPr>
      <w:fldChar w:fldCharType="begin"/>
    </w:r>
    <w:r w:rsidR="00FF2D27" w:rsidRPr="001C7714">
      <w:rPr>
        <w:rFonts w:eastAsia="Times New Roman"/>
        <w:color w:val="6E6D6D"/>
        <w:sz w:val="15"/>
        <w:szCs w:val="15"/>
        <w:lang w:eastAsia="fr-FR"/>
      </w:rPr>
      <w:instrText>NUMPAGES  \* Arabic  \* MERGEFORMAT</w:instrText>
    </w:r>
    <w:r w:rsidR="00FF2D27" w:rsidRPr="001C7714">
      <w:rPr>
        <w:rFonts w:eastAsia="Times New Roman"/>
        <w:color w:val="6E6D6D"/>
        <w:sz w:val="15"/>
        <w:szCs w:val="15"/>
        <w:lang w:val="fr-FR" w:eastAsia="fr-FR"/>
      </w:rPr>
      <w:fldChar w:fldCharType="separate"/>
    </w:r>
    <w:r w:rsidR="00FF2D27">
      <w:rPr>
        <w:rFonts w:eastAsia="Times New Roman"/>
        <w:color w:val="6E6D6D"/>
        <w:sz w:val="15"/>
        <w:szCs w:val="15"/>
        <w:lang w:val="fr-FR" w:eastAsia="fr-FR"/>
      </w:rPr>
      <w:t>3</w:t>
    </w:r>
    <w:r w:rsidR="00FF2D27" w:rsidRPr="001C7714">
      <w:rPr>
        <w:rFonts w:eastAsia="Times New Roman"/>
        <w:color w:val="6E6D6D"/>
        <w:sz w:val="15"/>
        <w:szCs w:val="15"/>
        <w:lang w:val="fr-FR" w:eastAsia="fr-FR"/>
      </w:rPr>
      <w:fldChar w:fldCharType="end"/>
    </w:r>
  </w:p>
  <w:p w14:paraId="104CF297" w14:textId="77777777" w:rsidR="00FF2D27" w:rsidRPr="00FF2D27" w:rsidRDefault="00FF2D2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3ECAB" w14:textId="77777777" w:rsidR="00B4008F" w:rsidRDefault="00B4008F" w:rsidP="007B1BE9">
      <w:r>
        <w:separator/>
      </w:r>
    </w:p>
  </w:footnote>
  <w:footnote w:type="continuationSeparator" w:id="0">
    <w:p w14:paraId="62ADD831" w14:textId="77777777" w:rsidR="00B4008F" w:rsidRDefault="00B4008F" w:rsidP="007B1B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9D855" w14:textId="0B27ECF2" w:rsidR="00FF2D27" w:rsidRDefault="00FF2D27">
    <w:pPr>
      <w:pStyle w:val="En-tte"/>
    </w:pPr>
    <w:r>
      <w:rPr>
        <w:noProof/>
      </w:rPr>
      <w:drawing>
        <wp:inline distT="0" distB="0" distL="0" distR="0" wp14:anchorId="6F5744F2" wp14:editId="01FCE6F6">
          <wp:extent cx="523875" cy="504825"/>
          <wp:effectExtent l="0" t="0" r="9525" b="9525"/>
          <wp:docPr id="26" name="Image 26" descr="Une image contenant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Une image contenant texte&#10;&#10;Description générée automatiquement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0206" b="-10426"/>
                  <a:stretch/>
                </pic:blipFill>
                <pic:spPr bwMode="auto">
                  <a:xfrm>
                    <a:off x="0" y="0"/>
                    <a:ext cx="532963" cy="51358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22FE9A6" w14:textId="77777777" w:rsidR="007B1BE9" w:rsidRDefault="007B1BE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23BB4"/>
    <w:multiLevelType w:val="hybridMultilevel"/>
    <w:tmpl w:val="32040B68"/>
    <w:lvl w:ilvl="0" w:tplc="100C0001">
      <w:start w:val="1"/>
      <w:numFmt w:val="bullet"/>
      <w:lvlText w:val=""/>
      <w:lvlJc w:val="left"/>
      <w:pPr>
        <w:ind w:left="1475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2195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915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635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55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075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795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515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235" w:hanging="360"/>
      </w:pPr>
      <w:rPr>
        <w:rFonts w:ascii="Wingdings" w:hAnsi="Wingdings" w:hint="default"/>
      </w:rPr>
    </w:lvl>
  </w:abstractNum>
  <w:abstractNum w:abstractNumId="1" w15:restartNumberingAfterBreak="0">
    <w:nsid w:val="0EA326A7"/>
    <w:multiLevelType w:val="hybridMultilevel"/>
    <w:tmpl w:val="314EDE5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A4581C"/>
    <w:multiLevelType w:val="hybridMultilevel"/>
    <w:tmpl w:val="DA00D5C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BA6836"/>
    <w:multiLevelType w:val="hybridMultilevel"/>
    <w:tmpl w:val="8138A1F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0B11F1"/>
    <w:multiLevelType w:val="multilevel"/>
    <w:tmpl w:val="E4564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CC3E8B"/>
    <w:multiLevelType w:val="hybridMultilevel"/>
    <w:tmpl w:val="420C583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7E796B"/>
    <w:multiLevelType w:val="hybridMultilevel"/>
    <w:tmpl w:val="7C4AC178"/>
    <w:lvl w:ilvl="0" w:tplc="100C0001">
      <w:start w:val="1"/>
      <w:numFmt w:val="bullet"/>
      <w:lvlText w:val=""/>
      <w:lvlJc w:val="left"/>
      <w:pPr>
        <w:ind w:left="1191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911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631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351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071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791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511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231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951" w:hanging="360"/>
      </w:pPr>
      <w:rPr>
        <w:rFonts w:ascii="Wingdings" w:hAnsi="Wingdings" w:hint="default"/>
      </w:rPr>
    </w:lvl>
  </w:abstractNum>
  <w:abstractNum w:abstractNumId="7" w15:restartNumberingAfterBreak="0">
    <w:nsid w:val="4D06143D"/>
    <w:multiLevelType w:val="hybridMultilevel"/>
    <w:tmpl w:val="16E6F39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46370D"/>
    <w:multiLevelType w:val="hybridMultilevel"/>
    <w:tmpl w:val="39783C9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DC7924"/>
    <w:multiLevelType w:val="hybridMultilevel"/>
    <w:tmpl w:val="52026F7A"/>
    <w:lvl w:ilvl="0" w:tplc="100C0001">
      <w:start w:val="1"/>
      <w:numFmt w:val="bullet"/>
      <w:lvlText w:val=""/>
      <w:lvlJc w:val="left"/>
      <w:pPr>
        <w:ind w:left="249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969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689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409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129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849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569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289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009" w:hanging="360"/>
      </w:pPr>
      <w:rPr>
        <w:rFonts w:ascii="Wingdings" w:hAnsi="Wingdings" w:hint="default"/>
      </w:rPr>
    </w:lvl>
  </w:abstractNum>
  <w:abstractNum w:abstractNumId="10" w15:restartNumberingAfterBreak="0">
    <w:nsid w:val="64222626"/>
    <w:multiLevelType w:val="multilevel"/>
    <w:tmpl w:val="82A0B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5897C27"/>
    <w:multiLevelType w:val="hybridMultilevel"/>
    <w:tmpl w:val="90AC9348"/>
    <w:lvl w:ilvl="0" w:tplc="100C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2" w15:restartNumberingAfterBreak="0">
    <w:nsid w:val="687D4EB1"/>
    <w:multiLevelType w:val="hybridMultilevel"/>
    <w:tmpl w:val="918E9DA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CA5472"/>
    <w:multiLevelType w:val="hybridMultilevel"/>
    <w:tmpl w:val="C4325CE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D33E1F"/>
    <w:multiLevelType w:val="hybridMultilevel"/>
    <w:tmpl w:val="B9F22DC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5803AE"/>
    <w:multiLevelType w:val="hybridMultilevel"/>
    <w:tmpl w:val="B048251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C4560E"/>
    <w:multiLevelType w:val="hybridMultilevel"/>
    <w:tmpl w:val="BDB44EF4"/>
    <w:lvl w:ilvl="0" w:tplc="100C000F">
      <w:start w:val="1"/>
      <w:numFmt w:val="decimal"/>
      <w:lvlText w:val="%1."/>
      <w:lvlJc w:val="left"/>
      <w:pPr>
        <w:ind w:left="644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6336933">
    <w:abstractNumId w:val="16"/>
  </w:num>
  <w:num w:numId="2" w16cid:durableId="1336301775">
    <w:abstractNumId w:val="5"/>
  </w:num>
  <w:num w:numId="3" w16cid:durableId="1124494716">
    <w:abstractNumId w:val="1"/>
  </w:num>
  <w:num w:numId="4" w16cid:durableId="1180120676">
    <w:abstractNumId w:val="8"/>
  </w:num>
  <w:num w:numId="5" w16cid:durableId="68239399">
    <w:abstractNumId w:val="12"/>
  </w:num>
  <w:num w:numId="6" w16cid:durableId="1539585646">
    <w:abstractNumId w:val="13"/>
  </w:num>
  <w:num w:numId="7" w16cid:durableId="181019841">
    <w:abstractNumId w:val="3"/>
  </w:num>
  <w:num w:numId="8" w16cid:durableId="1606308304">
    <w:abstractNumId w:val="7"/>
  </w:num>
  <w:num w:numId="9" w16cid:durableId="1791701401">
    <w:abstractNumId w:val="14"/>
  </w:num>
  <w:num w:numId="10" w16cid:durableId="345257526">
    <w:abstractNumId w:val="11"/>
  </w:num>
  <w:num w:numId="11" w16cid:durableId="947858269">
    <w:abstractNumId w:val="6"/>
  </w:num>
  <w:num w:numId="12" w16cid:durableId="516042080">
    <w:abstractNumId w:val="15"/>
  </w:num>
  <w:num w:numId="13" w16cid:durableId="1056926496">
    <w:abstractNumId w:val="0"/>
  </w:num>
  <w:num w:numId="14" w16cid:durableId="742531786">
    <w:abstractNumId w:val="9"/>
  </w:num>
  <w:num w:numId="15" w16cid:durableId="722220142">
    <w:abstractNumId w:val="2"/>
  </w:num>
  <w:num w:numId="16" w16cid:durableId="1772164179">
    <w:abstractNumId w:val="10"/>
  </w:num>
  <w:num w:numId="17" w16cid:durableId="2325890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5E9FD6F"/>
    <w:rsid w:val="00032996"/>
    <w:rsid w:val="0005098D"/>
    <w:rsid w:val="0018500F"/>
    <w:rsid w:val="001B0CF6"/>
    <w:rsid w:val="001C28FF"/>
    <w:rsid w:val="001C4138"/>
    <w:rsid w:val="001D5341"/>
    <w:rsid w:val="002103BE"/>
    <w:rsid w:val="0022736A"/>
    <w:rsid w:val="002658E3"/>
    <w:rsid w:val="00276AFA"/>
    <w:rsid w:val="002D6EDF"/>
    <w:rsid w:val="002E502B"/>
    <w:rsid w:val="002E783F"/>
    <w:rsid w:val="00343899"/>
    <w:rsid w:val="00351993"/>
    <w:rsid w:val="004732D2"/>
    <w:rsid w:val="00493304"/>
    <w:rsid w:val="004A2CE1"/>
    <w:rsid w:val="004C6C8D"/>
    <w:rsid w:val="004D2DC1"/>
    <w:rsid w:val="005C4FC5"/>
    <w:rsid w:val="005E2550"/>
    <w:rsid w:val="005E3B15"/>
    <w:rsid w:val="00600934"/>
    <w:rsid w:val="006A1E5F"/>
    <w:rsid w:val="006D2721"/>
    <w:rsid w:val="006D491E"/>
    <w:rsid w:val="007003BC"/>
    <w:rsid w:val="00763AF4"/>
    <w:rsid w:val="00764E8C"/>
    <w:rsid w:val="007A64DE"/>
    <w:rsid w:val="007B0BAD"/>
    <w:rsid w:val="007B1BE9"/>
    <w:rsid w:val="007B59CE"/>
    <w:rsid w:val="007C5815"/>
    <w:rsid w:val="007D7B9D"/>
    <w:rsid w:val="00843A62"/>
    <w:rsid w:val="00865E5C"/>
    <w:rsid w:val="00873C67"/>
    <w:rsid w:val="008B1BD7"/>
    <w:rsid w:val="00912630"/>
    <w:rsid w:val="009643F9"/>
    <w:rsid w:val="00976303"/>
    <w:rsid w:val="00997377"/>
    <w:rsid w:val="009D7C49"/>
    <w:rsid w:val="00AC205B"/>
    <w:rsid w:val="00B4008F"/>
    <w:rsid w:val="00B80E35"/>
    <w:rsid w:val="00BC5C63"/>
    <w:rsid w:val="00BE5B83"/>
    <w:rsid w:val="00C075BA"/>
    <w:rsid w:val="00C758E0"/>
    <w:rsid w:val="00C95315"/>
    <w:rsid w:val="00CF46B7"/>
    <w:rsid w:val="00DC060E"/>
    <w:rsid w:val="00DD1679"/>
    <w:rsid w:val="00DD3A38"/>
    <w:rsid w:val="00E01C60"/>
    <w:rsid w:val="00E20817"/>
    <w:rsid w:val="00E46AD9"/>
    <w:rsid w:val="00E73F48"/>
    <w:rsid w:val="00EC12BA"/>
    <w:rsid w:val="00ED13E1"/>
    <w:rsid w:val="00EF5A57"/>
    <w:rsid w:val="00F9454D"/>
    <w:rsid w:val="00F94A78"/>
    <w:rsid w:val="00FB5575"/>
    <w:rsid w:val="00FE23C1"/>
    <w:rsid w:val="00FF2D27"/>
    <w:rsid w:val="25E9FD6F"/>
    <w:rsid w:val="33ADC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E9FD6F"/>
  <w15:docId w15:val="{26304F8E-EF2D-42E3-8288-8AF7CBFAE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fr-CH"/>
    </w:rPr>
  </w:style>
  <w:style w:type="paragraph" w:styleId="Titre1">
    <w:name w:val="heading 1"/>
    <w:basedOn w:val="Normal"/>
    <w:uiPriority w:val="9"/>
    <w:qFormat/>
    <w:rsid w:val="002658E3"/>
    <w:pPr>
      <w:spacing w:after="240"/>
      <w:ind w:left="471"/>
      <w:outlineLvl w:val="0"/>
    </w:pPr>
    <w:rPr>
      <w:b/>
      <w:bCs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4389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4389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uiPriority w:val="1"/>
    <w:qFormat/>
    <w:pPr>
      <w:ind w:left="539"/>
    </w:pPr>
    <w:rPr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itre">
    <w:name w:val="Title"/>
    <w:basedOn w:val="Normal"/>
    <w:next w:val="Normal"/>
    <w:link w:val="TitreCar"/>
    <w:uiPriority w:val="10"/>
    <w:qFormat/>
    <w:rsid w:val="00EF5A57"/>
    <w:pPr>
      <w:spacing w:after="36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F5A57"/>
    <w:rPr>
      <w:rFonts w:asciiTheme="majorHAnsi" w:eastAsiaTheme="majorEastAsia" w:hAnsiTheme="majorHAnsi" w:cstheme="majorBidi"/>
      <w:spacing w:val="-10"/>
      <w:kern w:val="28"/>
      <w:sz w:val="56"/>
      <w:szCs w:val="56"/>
      <w:lang w:val="fr-CH"/>
    </w:rPr>
  </w:style>
  <w:style w:type="paragraph" w:styleId="En-tte">
    <w:name w:val="header"/>
    <w:basedOn w:val="Normal"/>
    <w:link w:val="En-tteCar"/>
    <w:uiPriority w:val="99"/>
    <w:unhideWhenUsed/>
    <w:rsid w:val="007B1BE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B1BE9"/>
    <w:rPr>
      <w:rFonts w:ascii="Arial" w:eastAsia="Arial" w:hAnsi="Arial" w:cs="Arial"/>
      <w:lang w:val="fr-CH"/>
    </w:rPr>
  </w:style>
  <w:style w:type="paragraph" w:styleId="Pieddepage">
    <w:name w:val="footer"/>
    <w:basedOn w:val="Normal"/>
    <w:link w:val="PieddepageCar"/>
    <w:uiPriority w:val="99"/>
    <w:unhideWhenUsed/>
    <w:rsid w:val="007B1BE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B1BE9"/>
    <w:rPr>
      <w:rFonts w:ascii="Arial" w:eastAsia="Arial" w:hAnsi="Arial" w:cs="Arial"/>
      <w:lang w:val="fr-CH"/>
    </w:rPr>
  </w:style>
  <w:style w:type="paragraph" w:styleId="Rvision">
    <w:name w:val="Revision"/>
    <w:hidden/>
    <w:uiPriority w:val="99"/>
    <w:semiHidden/>
    <w:rsid w:val="00873C67"/>
    <w:pPr>
      <w:widowControl/>
      <w:autoSpaceDE/>
      <w:autoSpaceDN/>
    </w:pPr>
    <w:rPr>
      <w:rFonts w:ascii="Arial" w:eastAsia="Arial" w:hAnsi="Arial" w:cs="Arial"/>
      <w:lang w:val="fr-CH"/>
    </w:rPr>
  </w:style>
  <w:style w:type="character" w:styleId="Marquedecommentaire">
    <w:name w:val="annotation reference"/>
    <w:basedOn w:val="Policepardfaut"/>
    <w:uiPriority w:val="99"/>
    <w:semiHidden/>
    <w:unhideWhenUsed/>
    <w:rsid w:val="0005098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05098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05098D"/>
    <w:rPr>
      <w:rFonts w:ascii="Arial" w:eastAsia="Arial" w:hAnsi="Arial" w:cs="Arial"/>
      <w:sz w:val="20"/>
      <w:szCs w:val="20"/>
      <w:lang w:val="fr-CH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5098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5098D"/>
    <w:rPr>
      <w:rFonts w:ascii="Arial" w:eastAsia="Arial" w:hAnsi="Arial" w:cs="Arial"/>
      <w:b/>
      <w:bCs/>
      <w:sz w:val="20"/>
      <w:szCs w:val="20"/>
      <w:lang w:val="fr-CH"/>
    </w:rPr>
  </w:style>
  <w:style w:type="character" w:customStyle="1" w:styleId="Titre4Car">
    <w:name w:val="Titre 4 Car"/>
    <w:basedOn w:val="Policepardfaut"/>
    <w:link w:val="Titre4"/>
    <w:uiPriority w:val="9"/>
    <w:semiHidden/>
    <w:rsid w:val="00343899"/>
    <w:rPr>
      <w:rFonts w:asciiTheme="majorHAnsi" w:eastAsiaTheme="majorEastAsia" w:hAnsiTheme="majorHAnsi" w:cstheme="majorBidi"/>
      <w:i/>
      <w:iCs/>
      <w:color w:val="365F91" w:themeColor="accent1" w:themeShade="BF"/>
      <w:lang w:val="fr-CH"/>
    </w:rPr>
  </w:style>
  <w:style w:type="character" w:customStyle="1" w:styleId="Titre3Car">
    <w:name w:val="Titre 3 Car"/>
    <w:basedOn w:val="Policepardfaut"/>
    <w:link w:val="Titre3"/>
    <w:uiPriority w:val="9"/>
    <w:semiHidden/>
    <w:rsid w:val="0034389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7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9A69D8-AAF4-438A-ACA6-B65EF6F0D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828</Words>
  <Characters>4559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- 2019 MANUEL SolBra.docx</vt:lpstr>
    </vt:vector>
  </TitlesOfParts>
  <Company/>
  <LinksUpToDate>false</LinksUpToDate>
  <CharactersWithSpaces>5377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- 2019 MANUEL SolBra.docx</dc:title>
  <dc:creator>Thierry Senot</dc:creator>
  <cp:lastModifiedBy>BADOUD Mary-Julie</cp:lastModifiedBy>
  <cp:revision>55</cp:revision>
  <dcterms:created xsi:type="dcterms:W3CDTF">2024-04-16T10:27:00Z</dcterms:created>
  <dcterms:modified xsi:type="dcterms:W3CDTF">2025-01-21T06:25:00Z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2020-04-14T00:00:00Z</vt:filetime>
  </property>
  <property fmtid="{D5CDD505-2E9C-101B-9397-08002B2CF9AE}" pid="3" name="LastSaved">
    <vt:filetime>2020-08-06T00:00:00Z</vt:filetime>
  </property>
</Properties>
</file>